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454" w:rsidRPr="00721454" w:rsidRDefault="00721454" w:rsidP="00721454">
      <w:pPr>
        <w:shd w:val="clear" w:color="auto" w:fill="FFD201"/>
        <w:spacing w:line="750" w:lineRule="atLeast"/>
        <w:ind w:firstLine="0"/>
        <w:jc w:val="left"/>
        <w:textAlignment w:val="baseline"/>
        <w:outlineLvl w:val="1"/>
        <w:rPr>
          <w:rFonts w:ascii="Arial" w:eastAsia="Times New Roman" w:hAnsi="Arial" w:cs="Arial"/>
          <w:caps/>
          <w:color w:val="1C2745"/>
          <w:sz w:val="36"/>
          <w:szCs w:val="36"/>
          <w:lang w:eastAsia="ru-RU"/>
        </w:rPr>
      </w:pPr>
      <w:bookmarkStart w:id="0" w:name="_GoBack"/>
      <w:bookmarkEnd w:id="0"/>
      <w:r w:rsidRPr="00721454">
        <w:rPr>
          <w:rFonts w:ascii="Arial" w:eastAsia="Times New Roman" w:hAnsi="Arial" w:cs="Arial"/>
          <w:caps/>
          <w:color w:val="1C2745"/>
          <w:sz w:val="36"/>
          <w:szCs w:val="36"/>
          <w:lang w:eastAsia="ru-RU"/>
        </w:rPr>
        <w:t>ТВОЙ БИЗНЕС МОЖЕТ НАБРАТЬ ВЫСОТУ ВМЕСТЕ С ПРОГРАММОЙ «ТЫ – ПРЕДПРИНИМАТЕЛЬ»</w:t>
      </w:r>
    </w:p>
    <w:p w:rsidR="00721454" w:rsidRPr="00721454" w:rsidRDefault="00721454" w:rsidP="00721454">
      <w:pPr>
        <w:shd w:val="clear" w:color="auto" w:fill="FFFFFF"/>
        <w:spacing w:line="420" w:lineRule="atLeast"/>
        <w:ind w:firstLine="0"/>
        <w:jc w:val="left"/>
        <w:textAlignment w:val="baseline"/>
        <w:rPr>
          <w:rFonts w:ascii="Arial" w:eastAsia="Times New Roman" w:hAnsi="Arial" w:cs="Arial"/>
          <w:color w:val="1C2745"/>
          <w:sz w:val="24"/>
          <w:szCs w:val="24"/>
          <w:lang w:eastAsia="ru-RU"/>
        </w:rPr>
      </w:pPr>
      <w:r w:rsidRPr="00721454">
        <w:rPr>
          <w:rFonts w:ascii="Arial" w:eastAsia="Times New Roman" w:hAnsi="Arial" w:cs="Arial"/>
          <w:b/>
          <w:bCs/>
          <w:color w:val="1C2745"/>
          <w:sz w:val="24"/>
          <w:szCs w:val="24"/>
          <w:bdr w:val="none" w:sz="0" w:space="0" w:color="auto" w:frame="1"/>
          <w:lang w:eastAsia="ru-RU"/>
        </w:rPr>
        <w:t>14 июня состоится старт нового образовательного курса «Ты - предприниматель. ВЫСОТА» для предпринимателей до 30 лет, зарегистрировавших свой бизнес.</w:t>
      </w:r>
    </w:p>
    <w:p w:rsidR="00721454" w:rsidRPr="00721454" w:rsidRDefault="00721454" w:rsidP="00721454">
      <w:pPr>
        <w:shd w:val="clear" w:color="auto" w:fill="FFFFFF"/>
        <w:spacing w:after="330" w:line="420" w:lineRule="atLeast"/>
        <w:ind w:firstLine="0"/>
        <w:jc w:val="left"/>
        <w:textAlignment w:val="baseline"/>
        <w:rPr>
          <w:rFonts w:ascii="Arial" w:eastAsia="Times New Roman" w:hAnsi="Arial" w:cs="Arial"/>
          <w:color w:val="1C2745"/>
          <w:sz w:val="24"/>
          <w:szCs w:val="24"/>
          <w:lang w:eastAsia="ru-RU"/>
        </w:rPr>
      </w:pPr>
      <w:r w:rsidRPr="00721454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Участников ждет трехнедельное обучение, состоящее из 12 мастер-классов, групповых коуч-сессий, деловых игр, тренингов. Наставники и эксперты курса – опытные действующие предприниматели и инвесторы. Они помогут оценить и доработать бизнес-модели, научат настраивать продажи, расскажут наиболее эффективные приемы работы с персоналом, поделятся эффективными методами продвижения.</w:t>
      </w:r>
    </w:p>
    <w:p w:rsidR="00721454" w:rsidRPr="00721454" w:rsidRDefault="00721454" w:rsidP="00721454">
      <w:pPr>
        <w:shd w:val="clear" w:color="auto" w:fill="FFFFFF"/>
        <w:spacing w:line="420" w:lineRule="atLeast"/>
        <w:ind w:firstLine="0"/>
        <w:jc w:val="left"/>
        <w:textAlignment w:val="baseline"/>
        <w:rPr>
          <w:rFonts w:ascii="Arial" w:eastAsia="Times New Roman" w:hAnsi="Arial" w:cs="Arial"/>
          <w:color w:val="1C2745"/>
          <w:sz w:val="24"/>
          <w:szCs w:val="24"/>
          <w:lang w:eastAsia="ru-RU"/>
        </w:rPr>
      </w:pPr>
      <w:r w:rsidRPr="00721454">
        <w:rPr>
          <w:rFonts w:ascii="Arial" w:eastAsia="Times New Roman" w:hAnsi="Arial" w:cs="Arial"/>
          <w:b/>
          <w:bCs/>
          <w:color w:val="1C2745"/>
          <w:sz w:val="24"/>
          <w:szCs w:val="24"/>
          <w:bdr w:val="none" w:sz="0" w:space="0" w:color="auto" w:frame="1"/>
          <w:lang w:eastAsia="ru-RU"/>
        </w:rPr>
        <w:t>Михаил Голяк</w:t>
      </w:r>
      <w:r w:rsidRPr="00721454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, куратор федеральной программы «Ты – предприниматель» в Челябинской области:</w:t>
      </w:r>
    </w:p>
    <w:p w:rsidR="00721454" w:rsidRPr="00721454" w:rsidRDefault="00721454" w:rsidP="00721454">
      <w:pPr>
        <w:shd w:val="clear" w:color="auto" w:fill="FFFFFF"/>
        <w:spacing w:line="420" w:lineRule="atLeast"/>
        <w:ind w:firstLine="0"/>
        <w:jc w:val="left"/>
        <w:textAlignment w:val="baseline"/>
        <w:rPr>
          <w:rFonts w:ascii="Arial" w:eastAsia="Times New Roman" w:hAnsi="Arial" w:cs="Arial"/>
          <w:color w:val="1C2745"/>
          <w:sz w:val="24"/>
          <w:szCs w:val="24"/>
          <w:lang w:eastAsia="ru-RU"/>
        </w:rPr>
      </w:pPr>
      <w:r w:rsidRPr="00721454">
        <w:rPr>
          <w:rFonts w:ascii="Arial" w:eastAsia="Times New Roman" w:hAnsi="Arial" w:cs="Arial"/>
          <w:i/>
          <w:iCs/>
          <w:color w:val="1C2745"/>
          <w:sz w:val="24"/>
          <w:szCs w:val="24"/>
          <w:bdr w:val="none" w:sz="0" w:space="0" w:color="auto" w:frame="1"/>
          <w:lang w:eastAsia="ru-RU"/>
        </w:rPr>
        <w:t>«В этом году участников нового курса «Ты - предприниматель. ВЫСОТА» ждут изменения в программе обучения: новые спикеры, возможности, площадка, образовательная программа, уникальные мастер-классы и непрерывная поддержка наставников и экспертов. В рамках данной программы мы преследуем цель не создать новых предпринимателей, а дать уже действующим бизнесменам такие знания и навыки, которые помогут им улучшить собственное дело, чтобы быть конкурентоспособными и успешными в условиях современного рынка»</w:t>
      </w:r>
      <w:r w:rsidRPr="00721454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.</w:t>
      </w:r>
    </w:p>
    <w:p w:rsidR="00721454" w:rsidRPr="00721454" w:rsidRDefault="00721454" w:rsidP="00721454">
      <w:pPr>
        <w:shd w:val="clear" w:color="auto" w:fill="FFFFFF"/>
        <w:spacing w:after="330" w:line="420" w:lineRule="atLeast"/>
        <w:ind w:firstLine="0"/>
        <w:jc w:val="left"/>
        <w:textAlignment w:val="baseline"/>
        <w:rPr>
          <w:rFonts w:ascii="Arial" w:eastAsia="Times New Roman" w:hAnsi="Arial" w:cs="Arial"/>
          <w:color w:val="1C2745"/>
          <w:sz w:val="24"/>
          <w:szCs w:val="24"/>
          <w:lang w:eastAsia="ru-RU"/>
        </w:rPr>
      </w:pPr>
      <w:r w:rsidRPr="00721454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5 лучших слушателей курса станут участниками регионального этапа масштабного Всероссийского конкурса «Молодой предприниматель России – 2018» в номинации «Открытие года».</w:t>
      </w:r>
    </w:p>
    <w:p w:rsidR="00721454" w:rsidRPr="00721454" w:rsidRDefault="00721454" w:rsidP="00721454">
      <w:pPr>
        <w:shd w:val="clear" w:color="auto" w:fill="FFFFFF"/>
        <w:spacing w:line="420" w:lineRule="atLeast"/>
        <w:ind w:firstLine="0"/>
        <w:jc w:val="left"/>
        <w:textAlignment w:val="baseline"/>
        <w:rPr>
          <w:rFonts w:ascii="Arial" w:eastAsia="Times New Roman" w:hAnsi="Arial" w:cs="Arial"/>
          <w:color w:val="1C2745"/>
          <w:sz w:val="24"/>
          <w:szCs w:val="24"/>
          <w:lang w:eastAsia="ru-RU"/>
        </w:rPr>
      </w:pPr>
      <w:r w:rsidRPr="00721454">
        <w:rPr>
          <w:rFonts w:ascii="Arial" w:eastAsia="Times New Roman" w:hAnsi="Arial" w:cs="Arial"/>
          <w:i/>
          <w:iCs/>
          <w:color w:val="1C2745"/>
          <w:sz w:val="24"/>
          <w:szCs w:val="24"/>
          <w:bdr w:val="none" w:sz="0" w:space="0" w:color="auto" w:frame="1"/>
          <w:lang w:eastAsia="ru-RU"/>
        </w:rPr>
        <w:t>«Чтобы оставаться успешным и зарабатывать деньги даже в непростые кризисные времена мне необходимо совершенствоваться каждый день, смотреть на лучшие практики, учиться у профессионалов. Курс «Ты – предприниматель. ВЫСОТА» стал площадкой, где я не только получила новые инструменты для работы и вдохновение, но и обрела действительно важные и нужные контакты»</w:t>
      </w:r>
      <w:r w:rsidRPr="00721454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, – рассказывает </w:t>
      </w:r>
      <w:r w:rsidRPr="00721454">
        <w:rPr>
          <w:rFonts w:ascii="Arial" w:eastAsia="Times New Roman" w:hAnsi="Arial" w:cs="Arial"/>
          <w:b/>
          <w:bCs/>
          <w:color w:val="1C2745"/>
          <w:sz w:val="24"/>
          <w:szCs w:val="24"/>
          <w:bdr w:val="none" w:sz="0" w:space="0" w:color="auto" w:frame="1"/>
          <w:lang w:eastAsia="ru-RU"/>
        </w:rPr>
        <w:t>Ксения Миронова</w:t>
      </w:r>
      <w:r w:rsidRPr="00721454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, участница проекта прошлого года и владелица салона свадебных платьев «Bewife».</w:t>
      </w:r>
    </w:p>
    <w:p w:rsidR="00721454" w:rsidRPr="00721454" w:rsidRDefault="00721454" w:rsidP="00721454">
      <w:pPr>
        <w:shd w:val="clear" w:color="auto" w:fill="FFFFFF"/>
        <w:spacing w:after="330" w:line="420" w:lineRule="atLeast"/>
        <w:ind w:firstLine="0"/>
        <w:jc w:val="left"/>
        <w:textAlignment w:val="baseline"/>
        <w:rPr>
          <w:rFonts w:ascii="Arial" w:eastAsia="Times New Roman" w:hAnsi="Arial" w:cs="Arial"/>
          <w:color w:val="1C2745"/>
          <w:sz w:val="24"/>
          <w:szCs w:val="24"/>
          <w:lang w:eastAsia="ru-RU"/>
        </w:rPr>
      </w:pPr>
      <w:r w:rsidRPr="00721454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Федеральная программа на Южном Урале реализуется МФЦ «Территория Бизнеса» при поддержке губернатора и правительства Челябинской области.</w:t>
      </w:r>
    </w:p>
    <w:p w:rsidR="00721454" w:rsidRPr="00721454" w:rsidRDefault="00721454" w:rsidP="00721454">
      <w:pPr>
        <w:shd w:val="clear" w:color="auto" w:fill="FFFFFF"/>
        <w:spacing w:line="420" w:lineRule="atLeast"/>
        <w:ind w:firstLine="0"/>
        <w:jc w:val="left"/>
        <w:textAlignment w:val="baseline"/>
        <w:rPr>
          <w:rFonts w:ascii="Arial" w:eastAsia="Times New Roman" w:hAnsi="Arial" w:cs="Arial"/>
          <w:color w:val="1C2745"/>
          <w:sz w:val="24"/>
          <w:szCs w:val="24"/>
          <w:lang w:eastAsia="ru-RU"/>
        </w:rPr>
      </w:pPr>
      <w:r w:rsidRPr="00721454">
        <w:rPr>
          <w:rFonts w:ascii="Arial" w:eastAsia="Times New Roman" w:hAnsi="Arial" w:cs="Arial"/>
          <w:b/>
          <w:bCs/>
          <w:color w:val="1C2745"/>
          <w:sz w:val="24"/>
          <w:szCs w:val="24"/>
          <w:bdr w:val="none" w:sz="0" w:space="0" w:color="auto" w:frame="1"/>
          <w:lang w:eastAsia="ru-RU"/>
        </w:rPr>
        <w:lastRenderedPageBreak/>
        <w:t>Участие бесплатное. </w:t>
      </w:r>
      <w:r w:rsidRPr="00721454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Заявки принимаются на сайте откройдело.рф или по телефону +7 (351) 776-21-24.</w:t>
      </w:r>
    </w:p>
    <w:p w:rsidR="00721454" w:rsidRPr="00721454" w:rsidRDefault="00721454" w:rsidP="00721454">
      <w:pPr>
        <w:shd w:val="clear" w:color="auto" w:fill="FFFFFF"/>
        <w:spacing w:after="330" w:line="420" w:lineRule="atLeast"/>
        <w:ind w:firstLine="0"/>
        <w:jc w:val="left"/>
        <w:textAlignment w:val="baseline"/>
        <w:rPr>
          <w:rFonts w:ascii="Arial" w:eastAsia="Times New Roman" w:hAnsi="Arial" w:cs="Arial"/>
          <w:color w:val="1C2745"/>
          <w:sz w:val="24"/>
          <w:szCs w:val="24"/>
          <w:lang w:eastAsia="ru-RU"/>
        </w:rPr>
      </w:pPr>
      <w:r w:rsidRPr="00721454">
        <w:rPr>
          <w:rFonts w:ascii="Arial" w:eastAsia="Times New Roman" w:hAnsi="Arial" w:cs="Arial"/>
          <w:noProof/>
          <w:color w:val="1C2745"/>
          <w:sz w:val="24"/>
          <w:szCs w:val="24"/>
          <w:lang w:eastAsia="ru-RU"/>
        </w:rPr>
        <w:drawing>
          <wp:inline distT="0" distB="0" distL="0" distR="0" wp14:anchorId="6E5F7A9A" wp14:editId="5FEF4ADF">
            <wp:extent cx="7620000" cy="5391150"/>
            <wp:effectExtent l="0" t="0" r="0" b="0"/>
            <wp:docPr id="1" name="Рисунок 1" descr="VYSO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YSOT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DEC" w:rsidRDefault="00B00065" w:rsidP="00721454">
      <w:pPr>
        <w:ind w:firstLine="0"/>
      </w:pPr>
      <w:hyperlink r:id="rId6" w:history="1">
        <w:r w:rsidR="00721454" w:rsidRPr="007F1093">
          <w:rPr>
            <w:rStyle w:val="a5"/>
          </w:rPr>
          <w:t>https://xn--74-6kcdtbngab0dhyacwee4w.xn--p1ai/news/tvoy-biznes-mozhet-nabrat-vysotu-vmeste-s-programmoy-ty-predprinimatel/</w:t>
        </w:r>
      </w:hyperlink>
    </w:p>
    <w:p w:rsidR="00721454" w:rsidRDefault="00721454" w:rsidP="00721454">
      <w:pPr>
        <w:ind w:firstLine="0"/>
      </w:pPr>
    </w:p>
    <w:sectPr w:rsidR="00721454" w:rsidSect="00721454">
      <w:pgSz w:w="11906" w:h="16838"/>
      <w:pgMar w:top="1134" w:right="850" w:bottom="1134" w:left="28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D36"/>
    <w:rsid w:val="00626DEC"/>
    <w:rsid w:val="00721454"/>
    <w:rsid w:val="00772839"/>
    <w:rsid w:val="00B00065"/>
    <w:rsid w:val="00F37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45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45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2145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45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45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214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01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67822">
          <w:marLeft w:val="-6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57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13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89635">
          <w:marLeft w:val="0"/>
          <w:marRight w:val="0"/>
          <w:marTop w:val="5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xn--74-6kcdtbngab0dhyacwee4w.xn--p1ai/news/tvoy-biznes-mozhet-nabrat-vysotu-vmeste-s-programmoy-ty-predprinimatel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348</Words>
  <Characters>1990</Characters>
  <Application>Microsoft Office Word</Application>
  <DocSecurity>0</DocSecurity>
  <Lines>16</Lines>
  <Paragraphs>4</Paragraphs>
  <ScaleCrop>false</ScaleCrop>
  <Company/>
  <LinksUpToDate>false</LinksUpToDate>
  <CharactersWithSpaces>2334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Владислав Ватутин</cp:lastModifiedBy>
  <cp:revision>4</cp:revision>
  <dcterms:created xsi:type="dcterms:W3CDTF">2018-06-05T03:40:00Z</dcterms:created>
  <dcterms:modified xsi:type="dcterms:W3CDTF">2018-06-06T06:10:00Z</dcterms:modified>
</cp:coreProperties>
</file>