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8B" w:rsidRPr="003A308B" w:rsidRDefault="003A308B" w:rsidP="003A308B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3A308B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ЭКСПЕРТЫ ПОМОГУТ НАЙТИ ПРОБЛЕМЫ В БИЗНЕСЕ БЕСПЛАТНО!</w:t>
      </w:r>
    </w:p>
    <w:p w:rsidR="003A308B" w:rsidRPr="003A308B" w:rsidRDefault="003A308B" w:rsidP="003A308B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Столкнулись с проблемами в бизнесе?</w:t>
      </w:r>
    </w:p>
    <w:p w:rsidR="003A308B" w:rsidRPr="003A308B" w:rsidRDefault="003A308B" w:rsidP="003A308B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Трудно найти решение проблемы?</w:t>
      </w:r>
    </w:p>
    <w:p w:rsidR="003A308B" w:rsidRPr="003A308B" w:rsidRDefault="003A308B" w:rsidP="003A308B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Давайте вместе выводить бизнес из сложной ситуации!</w:t>
      </w:r>
    </w:p>
    <w:p w:rsidR="003A308B" w:rsidRPr="003A308B" w:rsidRDefault="003A308B" w:rsidP="003A308B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Приходите на встречу с экспертами и опытными предпринимателями в рамках проекта </w:t>
      </w:r>
      <w:r w:rsidRPr="003A308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«Бизнес-разбор»</w:t>
      </w:r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определите проблемы и найдите пути их решения!</w:t>
      </w:r>
    </w:p>
    <w:p w:rsidR="003A308B" w:rsidRPr="003A308B" w:rsidRDefault="003A308B" w:rsidP="003A308B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 рамках «</w:t>
      </w:r>
      <w:proofErr w:type="gramStart"/>
      <w:r w:rsidRPr="003A308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Бизнес-разбора</w:t>
      </w:r>
      <w:proofErr w:type="gramEnd"/>
      <w:r w:rsidRPr="003A308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» Вы получите:</w:t>
      </w:r>
    </w:p>
    <w:p w:rsidR="003A308B" w:rsidRPr="003A308B" w:rsidRDefault="003A308B" w:rsidP="003A308B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Новый  взгляд на свой бизнес</w:t>
      </w:r>
    </w:p>
    <w:p w:rsidR="003A308B" w:rsidRPr="003A308B" w:rsidRDefault="003A308B" w:rsidP="003A308B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Определение реальных причин, которые тормозят развитие бизнеса</w:t>
      </w:r>
    </w:p>
    <w:p w:rsidR="003A308B" w:rsidRPr="003A308B" w:rsidRDefault="003A308B" w:rsidP="003A308B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Осознание проблемы или затруднений в бизнесе</w:t>
      </w:r>
    </w:p>
    <w:p w:rsidR="003A308B" w:rsidRPr="003A308B" w:rsidRDefault="003A308B" w:rsidP="003A308B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Изменение уровня мышления</w:t>
      </w:r>
    </w:p>
    <w:p w:rsidR="003A308B" w:rsidRPr="003A308B" w:rsidRDefault="003A308B" w:rsidP="003A308B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Выработка направления развития и точные пошаговые действия </w:t>
      </w:r>
      <w:proofErr w:type="gramStart"/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для</w:t>
      </w:r>
      <w:proofErr w:type="gramEnd"/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</w:t>
      </w:r>
      <w:proofErr w:type="gramStart"/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достижение</w:t>
      </w:r>
      <w:proofErr w:type="gramEnd"/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результата</w:t>
      </w:r>
    </w:p>
    <w:p w:rsidR="003A308B" w:rsidRPr="003A308B" w:rsidRDefault="003A308B" w:rsidP="003A308B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Новые </w:t>
      </w:r>
      <w:proofErr w:type="gramStart"/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бизнес-знакомства</w:t>
      </w:r>
      <w:proofErr w:type="gramEnd"/>
    </w:p>
    <w:p w:rsidR="003A308B" w:rsidRPr="003A308B" w:rsidRDefault="003A308B" w:rsidP="003A308B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Опыт других участников,  для решения своих задач</w:t>
      </w:r>
    </w:p>
    <w:p w:rsidR="003A308B" w:rsidRPr="003A308B" w:rsidRDefault="003A308B" w:rsidP="003A308B">
      <w:pPr>
        <w:numPr>
          <w:ilvl w:val="0"/>
          <w:numId w:val="1"/>
        </w:numPr>
        <w:shd w:val="clear" w:color="auto" w:fill="FFFFFF"/>
        <w:spacing w:after="330"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Возможность получить от экспертов дальнейшее сопровождение бизнеса</w:t>
      </w:r>
    </w:p>
    <w:p w:rsidR="003A308B" w:rsidRPr="003A308B" w:rsidRDefault="003A308B" w:rsidP="003A308B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Постоянные эксперты:</w:t>
      </w:r>
    </w:p>
    <w:p w:rsidR="003A308B" w:rsidRPr="003A308B" w:rsidRDefault="003A308B" w:rsidP="003A308B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Станислав </w:t>
      </w:r>
      <w:proofErr w:type="spellStart"/>
      <w:r w:rsidRPr="003A308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Твердохлеб</w:t>
      </w:r>
      <w:proofErr w:type="spellEnd"/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 - руководителя проекта </w:t>
      </w:r>
      <w:proofErr w:type="spellStart"/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ПроПуск</w:t>
      </w:r>
      <w:proofErr w:type="spellEnd"/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эксперт по привлечению внешних ресурсов, профессиональный лоббист.</w:t>
      </w:r>
    </w:p>
    <w:p w:rsidR="003A308B" w:rsidRPr="003A308B" w:rsidRDefault="003A308B" w:rsidP="003A308B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Алексей Шестаков</w:t>
      </w:r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 - ТОП-менеджер c 25-летним опытом построения компаний с нуля, руководства компаниями, партнерства и управления проектами,  бизнес-технолог по управлению и развитию бизнеса, сертифицированный тренер по проведению </w:t>
      </w:r>
      <w:proofErr w:type="gramStart"/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бизнес-игры</w:t>
      </w:r>
      <w:proofErr w:type="gramEnd"/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"Капремонт Бизнес", практик.</w:t>
      </w:r>
    </w:p>
    <w:p w:rsidR="003A308B" w:rsidRPr="003A308B" w:rsidRDefault="003A308B" w:rsidP="003A308B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Вы можете принять участие как в качестве «проблемного» предпринимателя, так и в качестве слушателя!</w:t>
      </w:r>
    </w:p>
    <w:p w:rsidR="003A308B" w:rsidRPr="003A308B" w:rsidRDefault="003A308B" w:rsidP="003A308B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b/>
          <w:bCs/>
          <w:noProof/>
          <w:color w:val="1C2745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BED2597" wp14:editId="63C7FAE7">
            <wp:extent cx="7620000" cy="5010150"/>
            <wp:effectExtent l="0" t="0" r="0" b="0"/>
            <wp:docPr id="1" name="Рисунок 1" descr="Бизнес-разбор 1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знес-разбор 1 вариан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8B" w:rsidRPr="003A308B" w:rsidRDefault="003A308B" w:rsidP="003A308B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Необходима предварительная регистрация </w:t>
      </w:r>
      <w:r w:rsidRPr="003A308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по телефону</w:t>
      </w:r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8 800 350 24 74 или через </w:t>
      </w:r>
      <w:r w:rsidRPr="003A308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онлайн-форму</w:t>
      </w:r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ниже.</w:t>
      </w:r>
    </w:p>
    <w:p w:rsidR="003A308B" w:rsidRPr="003A308B" w:rsidRDefault="003A308B" w:rsidP="003A308B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Дата проведения мероприятия:</w:t>
      </w:r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6 марта, с 17:00 до 19:00</w:t>
      </w:r>
    </w:p>
    <w:p w:rsidR="003A308B" w:rsidRPr="003A308B" w:rsidRDefault="003A308B" w:rsidP="003A308B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3A308B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 </w:t>
      </w:r>
      <w:r w:rsidRPr="003A308B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МФЦ "Территория Бизнеса", ул. Российская 110, к. 1, 2 этаж.</w:t>
      </w:r>
    </w:p>
    <w:p w:rsidR="00626DEC" w:rsidRDefault="0072177D" w:rsidP="003A308B">
      <w:pPr>
        <w:ind w:firstLine="0"/>
      </w:pPr>
      <w:hyperlink r:id="rId7" w:history="1">
        <w:r w:rsidR="003A308B" w:rsidRPr="00D77FEA">
          <w:rPr>
            <w:rStyle w:val="a5"/>
          </w:rPr>
          <w:t>https://xn--74-6kcdtbngab0dhyacwee4w.xn--p1ai/news/eksperty-pomogut-nayti-problemy-v-biznese-besplatno/</w:t>
        </w:r>
      </w:hyperlink>
    </w:p>
    <w:p w:rsidR="003A308B" w:rsidRDefault="003A308B" w:rsidP="003A308B">
      <w:pPr>
        <w:ind w:firstLine="0"/>
      </w:pPr>
    </w:p>
    <w:sectPr w:rsidR="003A308B" w:rsidSect="003A308B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B76A3"/>
    <w:multiLevelType w:val="multilevel"/>
    <w:tmpl w:val="5EEC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80"/>
    <w:rsid w:val="00347B58"/>
    <w:rsid w:val="003A308B"/>
    <w:rsid w:val="00626DEC"/>
    <w:rsid w:val="0072177D"/>
    <w:rsid w:val="00772839"/>
    <w:rsid w:val="008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0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0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955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22">
                      <w:marLeft w:val="-480"/>
                      <w:marRight w:val="915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5948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74-6kcdtbngab0dhyacwee4w.xn--p1ai/news/eksperty-pomogut-nayti-problemy-v-biznese-besplat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2018-03-02T11:01:00Z</dcterms:created>
  <dcterms:modified xsi:type="dcterms:W3CDTF">2018-03-05T09:54:00Z</dcterms:modified>
</cp:coreProperties>
</file>