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A1" w:rsidRDefault="004D61A1" w:rsidP="004D61A1">
      <w:pPr>
        <w:tabs>
          <w:tab w:val="center" w:pos="4677"/>
          <w:tab w:val="left" w:pos="519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13F6A7D0" wp14:editId="7890A396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A1" w:rsidRDefault="004D61A1" w:rsidP="004D61A1">
      <w:pPr>
        <w:tabs>
          <w:tab w:val="center" w:pos="4677"/>
          <w:tab w:val="left" w:pos="5197"/>
        </w:tabs>
        <w:spacing w:after="120"/>
      </w:pPr>
    </w:p>
    <w:p w:rsidR="004D61A1" w:rsidRPr="00B62E48" w:rsidRDefault="004D61A1" w:rsidP="004D61A1">
      <w:pPr>
        <w:jc w:val="center"/>
      </w:pPr>
      <w:r w:rsidRPr="00B62E48">
        <w:t>РОССИЙСКАЯ ФЕДЕРАЦИЯ</w:t>
      </w:r>
    </w:p>
    <w:p w:rsidR="004D61A1" w:rsidRPr="00B62E48" w:rsidRDefault="004D61A1" w:rsidP="004D61A1">
      <w:pPr>
        <w:jc w:val="center"/>
      </w:pPr>
      <w:r w:rsidRPr="00B62E48">
        <w:t>АДМИНИСТРАЦИЯ КУНАШАКСКОГО</w:t>
      </w:r>
      <w:r w:rsidRPr="00B62E48">
        <w:rPr>
          <w:rFonts w:eastAsia="Batang"/>
        </w:rPr>
        <w:t xml:space="preserve"> МУНИЦИПАЛЬНОГО</w:t>
      </w:r>
      <w:r w:rsidRPr="00B62E48">
        <w:t xml:space="preserve"> РАЙОНА</w:t>
      </w:r>
    </w:p>
    <w:p w:rsidR="004D61A1" w:rsidRPr="00B62E48" w:rsidRDefault="004D61A1" w:rsidP="004D61A1">
      <w:pPr>
        <w:jc w:val="center"/>
      </w:pPr>
      <w:r w:rsidRPr="00B62E48">
        <w:t>ЧЕЛЯБИНСКОЙ ОБЛАСТИ</w:t>
      </w:r>
    </w:p>
    <w:p w:rsidR="004D61A1" w:rsidRPr="00B62E48" w:rsidRDefault="004D61A1" w:rsidP="004D61A1">
      <w:pPr>
        <w:jc w:val="center"/>
        <w:rPr>
          <w:rFonts w:ascii="Arial" w:hAnsi="Arial" w:cs="Arial"/>
        </w:rPr>
      </w:pPr>
    </w:p>
    <w:p w:rsidR="004D61A1" w:rsidRPr="00BE04C5" w:rsidRDefault="004D61A1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4D61A1" w:rsidRPr="00883E9F" w:rsidRDefault="004D61A1" w:rsidP="004D61A1"/>
    <w:p w:rsidR="004D61A1" w:rsidRPr="000235DC" w:rsidRDefault="004D61A1" w:rsidP="004D61A1">
      <w:r>
        <w:t xml:space="preserve">от </w:t>
      </w:r>
      <w:r w:rsidR="002B713E">
        <w:t>23.11.</w:t>
      </w:r>
      <w:bookmarkStart w:id="0" w:name="_GoBack"/>
      <w:bookmarkEnd w:id="0"/>
      <w:r>
        <w:t xml:space="preserve">2018 </w:t>
      </w:r>
      <w:r w:rsidRPr="000235DC">
        <w:t>г</w:t>
      </w:r>
      <w:r>
        <w:t xml:space="preserve">.  № </w:t>
      </w:r>
      <w:r w:rsidR="002B713E">
        <w:t>659-р</w:t>
      </w:r>
    </w:p>
    <w:p w:rsidR="004D61A1" w:rsidRPr="00883E9F" w:rsidRDefault="004D61A1" w:rsidP="004D61A1">
      <w:pPr>
        <w:rPr>
          <w:u w:val="single"/>
        </w:rPr>
      </w:pPr>
    </w:p>
    <w:p w:rsidR="004D61A1" w:rsidRPr="00CB0D7F" w:rsidRDefault="004D61A1" w:rsidP="004D61A1">
      <w:pPr>
        <w:tabs>
          <w:tab w:val="left" w:pos="5812"/>
        </w:tabs>
        <w:ind w:right="4960"/>
      </w:pPr>
      <w:r>
        <w:t>О проведении внеплановой проверки</w:t>
      </w:r>
    </w:p>
    <w:p w:rsidR="004D61A1" w:rsidRPr="00CB0D7F" w:rsidRDefault="004D61A1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4D61A1" w:rsidRDefault="004D61A1" w:rsidP="004D61A1">
      <w:pPr>
        <w:widowControl w:val="0"/>
        <w:tabs>
          <w:tab w:val="left" w:pos="720"/>
        </w:tabs>
        <w:ind w:firstLine="480"/>
        <w:jc w:val="both"/>
      </w:pPr>
      <w:proofErr w:type="gramStart"/>
      <w:r>
        <w:t>В соответствии с пунктом 3 частью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Постановления «Об утверждении Порядка осуществления внутреннего финансового контроля в отношении закупок для обеспечения государственных и муниципальных нужд от 30.05.2016 г. № 578:</w:t>
      </w:r>
      <w:proofErr w:type="gramEnd"/>
    </w:p>
    <w:p w:rsidR="004D61A1" w:rsidRPr="00F02D3C" w:rsidRDefault="004D61A1" w:rsidP="004D61A1">
      <w:pPr>
        <w:tabs>
          <w:tab w:val="left" w:pos="720"/>
        </w:tabs>
        <w:ind w:firstLine="567"/>
        <w:jc w:val="both"/>
      </w:pPr>
      <w:r>
        <w:t>1. Провести внеплановую проверку в сфере закупок товаров, работ, услуг М</w:t>
      </w:r>
      <w:r w:rsidR="00AE0995">
        <w:t>У</w:t>
      </w:r>
      <w:r>
        <w:t>П «</w:t>
      </w:r>
      <w:proofErr w:type="spellStart"/>
      <w:r>
        <w:t>КунашакСпецТранс</w:t>
      </w:r>
      <w:proofErr w:type="spellEnd"/>
      <w:r>
        <w:t xml:space="preserve">» </w:t>
      </w:r>
      <w:proofErr w:type="spellStart"/>
      <w:r>
        <w:t>Кунашакского</w:t>
      </w:r>
      <w:proofErr w:type="spellEnd"/>
      <w:r>
        <w:t xml:space="preserve"> муниципального района, адрес: 45673</w:t>
      </w:r>
      <w:r w:rsidR="0059443E">
        <w:t>0</w:t>
      </w:r>
      <w:r>
        <w:t xml:space="preserve">, Челябинская область, </w:t>
      </w:r>
      <w:proofErr w:type="spellStart"/>
      <w:r>
        <w:t>Кунашакский</w:t>
      </w:r>
      <w:proofErr w:type="spellEnd"/>
      <w:r>
        <w:t xml:space="preserve"> район, с. Кунашак, ул. Николаева, 20.</w:t>
      </w:r>
    </w:p>
    <w:p w:rsidR="004D61A1" w:rsidRPr="00F02D3C" w:rsidRDefault="004D61A1" w:rsidP="004D61A1">
      <w:pPr>
        <w:tabs>
          <w:tab w:val="left" w:pos="0"/>
          <w:tab w:val="left" w:pos="851"/>
          <w:tab w:val="left" w:pos="993"/>
        </w:tabs>
        <w:ind w:firstLine="567"/>
        <w:jc w:val="both"/>
        <w:textAlignment w:val="auto"/>
      </w:pPr>
      <w:r w:rsidRPr="00912A9D">
        <w:t>2</w:t>
      </w:r>
      <w:r w:rsidRPr="00F02D3C">
        <w:t xml:space="preserve">. </w:t>
      </w: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района.</w:t>
      </w:r>
    </w:p>
    <w:p w:rsidR="004D61A1" w:rsidRPr="00F02D3C" w:rsidRDefault="004D61A1" w:rsidP="004D61A1">
      <w:pPr>
        <w:tabs>
          <w:tab w:val="left" w:pos="0"/>
          <w:tab w:val="left" w:pos="851"/>
          <w:tab w:val="left" w:pos="993"/>
        </w:tabs>
        <w:ind w:firstLine="567"/>
        <w:jc w:val="both"/>
        <w:textAlignment w:val="auto"/>
      </w:pPr>
      <w:r w:rsidRPr="00912A9D">
        <w:t>3</w:t>
      </w:r>
      <w:r w:rsidRPr="00F02D3C">
        <w:t xml:space="preserve">. </w:t>
      </w: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4D61A1" w:rsidRDefault="004D61A1" w:rsidP="004D61A1">
      <w:pPr>
        <w:tabs>
          <w:tab w:val="left" w:pos="0"/>
        </w:tabs>
        <w:ind w:firstLine="567"/>
        <w:jc w:val="both"/>
        <w:textAlignment w:val="auto"/>
      </w:pPr>
      <w:r>
        <w:t xml:space="preserve">6. Дата начала проведения проверки – 26 ноября 2018 г., дата окончания проведения проверки – </w:t>
      </w:r>
      <w:r w:rsidR="0059443E">
        <w:t>10</w:t>
      </w:r>
      <w:r>
        <w:t xml:space="preserve"> декабря 2018 г.</w:t>
      </w:r>
    </w:p>
    <w:p w:rsidR="004D61A1" w:rsidRDefault="004D61A1" w:rsidP="004D61A1">
      <w:pPr>
        <w:tabs>
          <w:tab w:val="left" w:pos="0"/>
        </w:tabs>
        <w:ind w:firstLine="567"/>
        <w:jc w:val="both"/>
        <w:textAlignment w:val="auto"/>
      </w:pPr>
      <w:r>
        <w:t xml:space="preserve">7. Срок, в течение которого составляется акт по результатам проведения проверки – не позднее </w:t>
      </w:r>
      <w:r w:rsidR="0059443E">
        <w:t>12</w:t>
      </w:r>
      <w:r>
        <w:t xml:space="preserve"> декабря 2018 г.</w:t>
      </w:r>
    </w:p>
    <w:p w:rsidR="004D61A1" w:rsidRPr="005D4696" w:rsidRDefault="004D61A1" w:rsidP="004D61A1">
      <w:pPr>
        <w:tabs>
          <w:tab w:val="left" w:pos="0"/>
        </w:tabs>
        <w:ind w:firstLine="720"/>
        <w:jc w:val="both"/>
        <w:textAlignment w:val="auto"/>
      </w:pPr>
      <w:r>
        <w:t xml:space="preserve"> </w:t>
      </w:r>
    </w:p>
    <w:p w:rsidR="004D61A1" w:rsidRPr="005D4696" w:rsidRDefault="004D61A1" w:rsidP="004D61A1">
      <w:pPr>
        <w:tabs>
          <w:tab w:val="left" w:pos="0"/>
        </w:tabs>
        <w:jc w:val="both"/>
        <w:textAlignment w:val="auto"/>
      </w:pPr>
    </w:p>
    <w:p w:rsidR="004D61A1" w:rsidRDefault="004D61A1" w:rsidP="004D61A1"/>
    <w:p w:rsidR="004D61A1" w:rsidRDefault="004D61A1" w:rsidP="004D61A1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С.Н.Аминов</w:t>
      </w:r>
      <w:proofErr w:type="spellEnd"/>
    </w:p>
    <w:p w:rsidR="004D61A1" w:rsidRDefault="004D61A1" w:rsidP="004D61A1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1A1" w:rsidRDefault="004D61A1" w:rsidP="004D61A1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1A1" w:rsidRDefault="004D61A1" w:rsidP="004D61A1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0C4" w:rsidRDefault="00C370C4"/>
    <w:p w:rsidR="004D61A1" w:rsidRDefault="004D61A1"/>
    <w:p w:rsidR="004D61A1" w:rsidRPr="004D61A1" w:rsidRDefault="004D61A1" w:rsidP="004D61A1">
      <w:pPr>
        <w:textAlignment w:val="auto"/>
      </w:pPr>
      <w:r w:rsidRPr="004D61A1">
        <w:lastRenderedPageBreak/>
        <w:t>СОГЛАСОВАНО:</w:t>
      </w:r>
    </w:p>
    <w:p w:rsidR="004D61A1" w:rsidRPr="004D61A1" w:rsidRDefault="004D61A1" w:rsidP="004D61A1">
      <w:pPr>
        <w:textAlignment w:val="auto"/>
      </w:pPr>
    </w:p>
    <w:p w:rsidR="004D61A1" w:rsidRPr="004D61A1" w:rsidRDefault="004D61A1" w:rsidP="004D61A1">
      <w:pPr>
        <w:textAlignment w:val="auto"/>
        <w:rPr>
          <w:bCs/>
        </w:rPr>
      </w:pPr>
      <w:r w:rsidRPr="004D61A1">
        <w:t>Заместитель</w:t>
      </w:r>
      <w:r w:rsidRPr="004D61A1">
        <w:rPr>
          <w:bCs/>
        </w:rPr>
        <w:t xml:space="preserve"> Главы </w:t>
      </w:r>
      <w:proofErr w:type="gramStart"/>
      <w:r w:rsidRPr="004D61A1">
        <w:rPr>
          <w:bCs/>
        </w:rPr>
        <w:t>муниципального</w:t>
      </w:r>
      <w:proofErr w:type="gramEnd"/>
      <w:r w:rsidRPr="004D61A1">
        <w:rPr>
          <w:bCs/>
        </w:rPr>
        <w:t xml:space="preserve"> </w:t>
      </w:r>
    </w:p>
    <w:p w:rsidR="004D61A1" w:rsidRPr="004D61A1" w:rsidRDefault="004D61A1" w:rsidP="004D61A1">
      <w:pPr>
        <w:textAlignment w:val="auto"/>
        <w:rPr>
          <w:bCs/>
        </w:rPr>
      </w:pPr>
      <w:r w:rsidRPr="004D61A1">
        <w:rPr>
          <w:bCs/>
        </w:rPr>
        <w:t>района по инвестициям, экономике</w:t>
      </w:r>
    </w:p>
    <w:p w:rsidR="004D61A1" w:rsidRPr="004D61A1" w:rsidRDefault="004D61A1" w:rsidP="004D61A1">
      <w:pPr>
        <w:textAlignment w:val="auto"/>
      </w:pPr>
      <w:r w:rsidRPr="004D61A1">
        <w:rPr>
          <w:bCs/>
        </w:rPr>
        <w:t>и сельскому хозяйству</w:t>
      </w:r>
      <w:r w:rsidRPr="004D61A1">
        <w:t xml:space="preserve">   </w:t>
      </w:r>
      <w:r w:rsidRPr="004D61A1">
        <w:tab/>
      </w:r>
      <w:r w:rsidRPr="004D61A1">
        <w:tab/>
      </w:r>
      <w:r w:rsidRPr="004D61A1">
        <w:tab/>
      </w:r>
      <w:r w:rsidRPr="004D61A1">
        <w:tab/>
      </w:r>
      <w:r w:rsidRPr="004D61A1">
        <w:tab/>
        <w:t xml:space="preserve">         Р.Г. </w:t>
      </w:r>
      <w:proofErr w:type="spellStart"/>
      <w:r w:rsidRPr="004D61A1">
        <w:t>Вакилов</w:t>
      </w:r>
      <w:proofErr w:type="spellEnd"/>
    </w:p>
    <w:p w:rsidR="004D61A1" w:rsidRPr="004D61A1" w:rsidRDefault="004D61A1" w:rsidP="004D61A1">
      <w:pPr>
        <w:textAlignment w:val="auto"/>
      </w:pPr>
    </w:p>
    <w:p w:rsidR="004D61A1" w:rsidRPr="004D61A1" w:rsidRDefault="004D61A1" w:rsidP="004D61A1">
      <w:pPr>
        <w:textAlignment w:val="auto"/>
        <w:rPr>
          <w:bCs/>
        </w:rPr>
      </w:pPr>
      <w:r w:rsidRPr="004D61A1">
        <w:rPr>
          <w:bCs/>
        </w:rPr>
        <w:t xml:space="preserve">Заместитель Главы </w:t>
      </w:r>
      <w:proofErr w:type="gramStart"/>
      <w:r w:rsidRPr="004D61A1">
        <w:rPr>
          <w:bCs/>
        </w:rPr>
        <w:t>муниципального</w:t>
      </w:r>
      <w:proofErr w:type="gramEnd"/>
      <w:r w:rsidRPr="004D61A1">
        <w:rPr>
          <w:bCs/>
        </w:rPr>
        <w:t xml:space="preserve"> </w:t>
      </w:r>
    </w:p>
    <w:p w:rsidR="004D61A1" w:rsidRPr="004D61A1" w:rsidRDefault="004D61A1" w:rsidP="004D61A1">
      <w:pPr>
        <w:textAlignment w:val="auto"/>
        <w:rPr>
          <w:bCs/>
        </w:rPr>
      </w:pPr>
      <w:r w:rsidRPr="004D61A1">
        <w:rPr>
          <w:bCs/>
        </w:rPr>
        <w:t>района по социальным вопросам</w:t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  <w:t xml:space="preserve">        А.Т. </w:t>
      </w:r>
      <w:proofErr w:type="spellStart"/>
      <w:r w:rsidRPr="004D61A1">
        <w:rPr>
          <w:bCs/>
        </w:rPr>
        <w:t>Нажметдинова</w:t>
      </w:r>
      <w:proofErr w:type="spellEnd"/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  <w:r w:rsidRPr="004D61A1">
        <w:rPr>
          <w:bCs/>
        </w:rPr>
        <w:t>Начальник Правового управления</w:t>
      </w:r>
    </w:p>
    <w:p w:rsidR="004D61A1" w:rsidRPr="004D61A1" w:rsidRDefault="004D61A1" w:rsidP="004D61A1">
      <w:pPr>
        <w:textAlignment w:val="auto"/>
        <w:rPr>
          <w:bCs/>
        </w:rPr>
      </w:pPr>
      <w:r w:rsidRPr="004D61A1">
        <w:rPr>
          <w:bCs/>
        </w:rPr>
        <w:t xml:space="preserve">администрации </w:t>
      </w:r>
      <w:proofErr w:type="spellStart"/>
      <w:r w:rsidRPr="004D61A1">
        <w:rPr>
          <w:bCs/>
        </w:rPr>
        <w:t>Кунашакского</w:t>
      </w:r>
      <w:proofErr w:type="spellEnd"/>
      <w:r w:rsidRPr="004D61A1">
        <w:rPr>
          <w:bCs/>
        </w:rPr>
        <w:t xml:space="preserve"> </w:t>
      </w:r>
    </w:p>
    <w:p w:rsidR="004D61A1" w:rsidRPr="004D61A1" w:rsidRDefault="004D61A1" w:rsidP="004D61A1">
      <w:pPr>
        <w:textAlignment w:val="auto"/>
        <w:rPr>
          <w:bCs/>
        </w:rPr>
      </w:pPr>
      <w:r w:rsidRPr="004D61A1">
        <w:rPr>
          <w:bCs/>
        </w:rPr>
        <w:t>муниципального района</w:t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  <w:t xml:space="preserve">        О.Р. </w:t>
      </w:r>
      <w:proofErr w:type="spellStart"/>
      <w:r w:rsidRPr="004D61A1">
        <w:rPr>
          <w:bCs/>
        </w:rPr>
        <w:t>Абдрахманова</w:t>
      </w:r>
      <w:proofErr w:type="spellEnd"/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</w:rPr>
      </w:pPr>
    </w:p>
    <w:p w:rsidR="004D61A1" w:rsidRPr="004D61A1" w:rsidRDefault="004D61A1" w:rsidP="004D61A1">
      <w:pPr>
        <w:textAlignment w:val="auto"/>
        <w:rPr>
          <w:bCs/>
          <w:sz w:val="20"/>
          <w:szCs w:val="20"/>
        </w:rPr>
      </w:pPr>
    </w:p>
    <w:p w:rsidR="004D61A1" w:rsidRPr="004D61A1" w:rsidRDefault="004D61A1" w:rsidP="004D61A1">
      <w:pPr>
        <w:textAlignment w:val="auto"/>
        <w:rPr>
          <w:bCs/>
          <w:sz w:val="20"/>
          <w:szCs w:val="20"/>
        </w:rPr>
      </w:pPr>
    </w:p>
    <w:p w:rsidR="004D61A1" w:rsidRPr="004D61A1" w:rsidRDefault="004D61A1" w:rsidP="004D61A1">
      <w:pPr>
        <w:textAlignment w:val="auto"/>
        <w:rPr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3"/>
        <w:gridCol w:w="4248"/>
      </w:tblGrid>
      <w:tr w:rsidR="004D61A1" w:rsidRPr="004D61A1" w:rsidTr="009B71C7">
        <w:trPr>
          <w:trHeight w:val="210"/>
        </w:trPr>
        <w:tc>
          <w:tcPr>
            <w:tcW w:w="5353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4D61A1" w:rsidRPr="004D61A1" w:rsidTr="009B71C7">
        <w:trPr>
          <w:trHeight w:val="240"/>
        </w:trPr>
        <w:tc>
          <w:tcPr>
            <w:tcW w:w="5353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4D61A1" w:rsidRPr="004D61A1" w:rsidTr="009B71C7">
        <w:trPr>
          <w:trHeight w:val="270"/>
        </w:trPr>
        <w:tc>
          <w:tcPr>
            <w:tcW w:w="5353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4D61A1" w:rsidRPr="004D61A1" w:rsidTr="009B71C7">
        <w:trPr>
          <w:trHeight w:val="300"/>
        </w:trPr>
        <w:tc>
          <w:tcPr>
            <w:tcW w:w="5353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4D61A1" w:rsidRPr="004D61A1" w:rsidTr="009B71C7">
        <w:trPr>
          <w:trHeight w:val="330"/>
        </w:trPr>
        <w:tc>
          <w:tcPr>
            <w:tcW w:w="5353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4D61A1" w:rsidRPr="004D61A1" w:rsidTr="009B71C7">
        <w:trPr>
          <w:trHeight w:val="240"/>
        </w:trPr>
        <w:tc>
          <w:tcPr>
            <w:tcW w:w="5353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282" w:type="dxa"/>
            <w:hideMark/>
          </w:tcPr>
          <w:p w:rsidR="004D61A1" w:rsidRPr="004D61A1" w:rsidRDefault="004D61A1" w:rsidP="004D61A1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-4</w:t>
            </w:r>
          </w:p>
        </w:tc>
      </w:tr>
    </w:tbl>
    <w:p w:rsidR="004D61A1" w:rsidRPr="004D61A1" w:rsidRDefault="004D61A1" w:rsidP="004D61A1">
      <w:pPr>
        <w:textAlignment w:val="auto"/>
        <w:rPr>
          <w:sz w:val="20"/>
          <w:szCs w:val="20"/>
        </w:rPr>
      </w:pPr>
      <w:r w:rsidRPr="004D61A1">
        <w:rPr>
          <w:bCs/>
          <w:sz w:val="20"/>
          <w:szCs w:val="20"/>
        </w:rPr>
        <w:t xml:space="preserve"> </w:t>
      </w:r>
    </w:p>
    <w:p w:rsidR="004D61A1" w:rsidRPr="004D61A1" w:rsidRDefault="004D61A1" w:rsidP="004D61A1">
      <w:pPr>
        <w:textAlignment w:val="auto"/>
        <w:rPr>
          <w:sz w:val="20"/>
          <w:szCs w:val="20"/>
        </w:rPr>
      </w:pPr>
    </w:p>
    <w:p w:rsidR="004D61A1" w:rsidRPr="004D61A1" w:rsidRDefault="004D61A1" w:rsidP="004D61A1">
      <w:pPr>
        <w:textAlignment w:val="auto"/>
        <w:rPr>
          <w:sz w:val="20"/>
          <w:szCs w:val="20"/>
        </w:rPr>
      </w:pPr>
    </w:p>
    <w:p w:rsidR="004D61A1" w:rsidRPr="004D61A1" w:rsidRDefault="004D61A1" w:rsidP="004D61A1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>ПОДГОТОВИЛ:</w:t>
      </w:r>
    </w:p>
    <w:p w:rsidR="004D61A1" w:rsidRPr="004D61A1" w:rsidRDefault="004D61A1" w:rsidP="004D61A1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 xml:space="preserve">Руководитель </w:t>
      </w:r>
    </w:p>
    <w:p w:rsidR="004D61A1" w:rsidRPr="004D61A1" w:rsidRDefault="004D61A1" w:rsidP="004D61A1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>Контрольного управления</w:t>
      </w:r>
    </w:p>
    <w:p w:rsidR="004D61A1" w:rsidRPr="004D61A1" w:rsidRDefault="004D61A1" w:rsidP="004D61A1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>Администрации района</w:t>
      </w:r>
    </w:p>
    <w:p w:rsidR="004D61A1" w:rsidRPr="004D61A1" w:rsidRDefault="004D61A1" w:rsidP="004D61A1">
      <w:pPr>
        <w:textAlignment w:val="auto"/>
        <w:rPr>
          <w:sz w:val="20"/>
          <w:szCs w:val="20"/>
        </w:rPr>
      </w:pPr>
      <w:proofErr w:type="spellStart"/>
      <w:r w:rsidRPr="004D61A1">
        <w:rPr>
          <w:sz w:val="20"/>
          <w:szCs w:val="20"/>
        </w:rPr>
        <w:t>Саитхужина</w:t>
      </w:r>
      <w:proofErr w:type="spellEnd"/>
      <w:r w:rsidRPr="004D61A1">
        <w:rPr>
          <w:sz w:val="20"/>
          <w:szCs w:val="20"/>
        </w:rPr>
        <w:t xml:space="preserve"> И.Р.</w:t>
      </w:r>
    </w:p>
    <w:p w:rsidR="004D61A1" w:rsidRDefault="004D61A1" w:rsidP="004D61A1">
      <w:pPr>
        <w:textAlignment w:val="auto"/>
      </w:pPr>
      <w:r w:rsidRPr="004D61A1">
        <w:rPr>
          <w:sz w:val="20"/>
          <w:szCs w:val="20"/>
        </w:rPr>
        <w:t>8 (35148) 2-82-72</w:t>
      </w:r>
    </w:p>
    <w:sectPr w:rsidR="004D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D"/>
    <w:rsid w:val="002B713E"/>
    <w:rsid w:val="00400ABC"/>
    <w:rsid w:val="004D61A1"/>
    <w:rsid w:val="0059443E"/>
    <w:rsid w:val="007A3FBE"/>
    <w:rsid w:val="009E2D1D"/>
    <w:rsid w:val="00AE0995"/>
    <w:rsid w:val="00C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61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61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</cp:revision>
  <cp:lastPrinted>2018-11-23T10:22:00Z</cp:lastPrinted>
  <dcterms:created xsi:type="dcterms:W3CDTF">2018-11-23T09:44:00Z</dcterms:created>
  <dcterms:modified xsi:type="dcterms:W3CDTF">2018-11-28T05:06:00Z</dcterms:modified>
</cp:coreProperties>
</file>