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98A" w:rsidTr="00DA098A">
        <w:trPr>
          <w:trHeight w:val="2826"/>
        </w:trPr>
        <w:tc>
          <w:tcPr>
            <w:tcW w:w="4785" w:type="dxa"/>
          </w:tcPr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  «Управления культуры, молодежной политики и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информации» администрации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Л.Ф.Абдуллина</w:t>
            </w:r>
            <w:proofErr w:type="spell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A098A" w:rsidRDefault="00CF128C" w:rsidP="00CF1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04.03. </w:t>
            </w:r>
            <w:r w:rsidR="00DA098A">
              <w:rPr>
                <w:rFonts w:ascii="Times New Roman" w:eastAsia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4786" w:type="dxa"/>
          </w:tcPr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                             </w:t>
            </w:r>
          </w:p>
          <w:p w:rsidR="00DA098A" w:rsidRPr="00DD7867" w:rsidRDefault="00DA098A" w:rsidP="00DA098A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Челябинской области 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128C" w:rsidRDefault="00CF128C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A098A" w:rsidRPr="00DD7867" w:rsidRDefault="00DA098A" w:rsidP="00C46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CF128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F128C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CF128C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  <w:p w:rsidR="00DA098A" w:rsidRPr="00DD7867" w:rsidRDefault="00DA098A" w:rsidP="00C46F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A098A" w:rsidRPr="00DD7867" w:rsidRDefault="00DA098A" w:rsidP="00DA09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DA098A" w:rsidTr="00DA098A">
        <w:tc>
          <w:tcPr>
            <w:tcW w:w="4785" w:type="dxa"/>
          </w:tcPr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                                           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Управления                              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 и земельных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 администрации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Кунашакского</w:t>
            </w:r>
            <w:proofErr w:type="spell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   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Порсева</w:t>
            </w:r>
            <w:proofErr w:type="spell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DA098A" w:rsidRPr="00DD7867" w:rsidRDefault="00CF128C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04.03.2025</w:t>
            </w:r>
            <w:r w:rsidR="00DA098A"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</w:t>
            </w:r>
          </w:p>
          <w:p w:rsidR="00DA098A" w:rsidRDefault="00DA098A" w:rsidP="00DD78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DA098A" w:rsidRDefault="00DA098A" w:rsidP="00DA098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коллектива </w:t>
            </w:r>
          </w:p>
          <w:p w:rsidR="00DA098A" w:rsidRDefault="00DA098A" w:rsidP="00DA098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искусств» </w:t>
            </w:r>
          </w:p>
          <w:p w:rsidR="00DA098A" w:rsidRPr="00DD7867" w:rsidRDefault="00DA098A" w:rsidP="00DA098A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Халитово</w:t>
            </w:r>
            <w:proofErr w:type="spellEnd"/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A098A" w:rsidRPr="00DD7867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№</w:t>
            </w:r>
            <w:r w:rsidR="00C45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2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6233">
              <w:rPr>
                <w:rFonts w:ascii="Times New Roman" w:hAnsi="Times New Roman" w:cs="Times New Roman"/>
                <w:sz w:val="28"/>
                <w:szCs w:val="28"/>
              </w:rPr>
              <w:t>28»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евраля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DA098A" w:rsidRDefault="00DA098A" w:rsidP="00DA09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8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D7867" w:rsidRPr="00DD7867" w:rsidRDefault="00DD7867" w:rsidP="00DD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570"/>
        <w:gridCol w:w="5177"/>
      </w:tblGrid>
      <w:tr w:rsidR="00DD7867" w:rsidRPr="00DD7867" w:rsidTr="00DD7867">
        <w:tc>
          <w:tcPr>
            <w:tcW w:w="4785" w:type="dxa"/>
            <w:shd w:val="clear" w:color="auto" w:fill="auto"/>
          </w:tcPr>
          <w:p w:rsidR="00DD7867" w:rsidRPr="00DD7867" w:rsidRDefault="00DD7867" w:rsidP="00D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7867" w:rsidRPr="008934FE" w:rsidRDefault="00DD7867" w:rsidP="008934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DD7867" w:rsidRPr="00DD7867" w:rsidRDefault="00DD7867" w:rsidP="00DD7867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867" w:rsidRPr="00DD7867" w:rsidTr="00DD7867">
        <w:tc>
          <w:tcPr>
            <w:tcW w:w="4785" w:type="dxa"/>
            <w:shd w:val="clear" w:color="auto" w:fill="auto"/>
          </w:tcPr>
          <w:p w:rsidR="00DD7867" w:rsidRPr="00DD7867" w:rsidRDefault="00DD7867" w:rsidP="008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</w:tcPr>
          <w:p w:rsidR="00DD7867" w:rsidRPr="00DD7867" w:rsidRDefault="00DD7867" w:rsidP="00DD7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867" w:rsidRPr="00DD7867" w:rsidRDefault="00DD7867" w:rsidP="00DD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D7867">
        <w:rPr>
          <w:rFonts w:ascii="Times New Roman" w:eastAsia="Times New Roman" w:hAnsi="Times New Roman" w:cs="Times New Roman"/>
          <w:b/>
          <w:sz w:val="52"/>
          <w:szCs w:val="52"/>
        </w:rPr>
        <w:t>УСТАВ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казенного учреждения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 xml:space="preserve">«Детская </w:t>
      </w:r>
      <w:r>
        <w:rPr>
          <w:rFonts w:ascii="Times New Roman" w:hAnsi="Times New Roman" w:cs="Times New Roman"/>
          <w:b/>
          <w:sz w:val="36"/>
          <w:szCs w:val="36"/>
        </w:rPr>
        <w:t>школа</w:t>
      </w:r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 xml:space="preserve"> искусств»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 xml:space="preserve">с. </w:t>
      </w:r>
      <w:proofErr w:type="spellStart"/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>Халитово</w:t>
      </w:r>
      <w:proofErr w:type="spellEnd"/>
      <w:r w:rsidRPr="00DD786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867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НОВАЯ РЕДАКЦИЯ </w:t>
      </w: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Pr="00DD7867" w:rsidRDefault="00DD7867" w:rsidP="00DD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Default="00241386" w:rsidP="00C1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9569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01C18" w:rsidRDefault="00D01C18" w:rsidP="00C1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867" w:rsidRDefault="009E4DD8" w:rsidP="009E4D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1.ОБЩИЕ ПОЛОЖЕНИЯ </w:t>
      </w:r>
    </w:p>
    <w:p w:rsidR="009E4DD8" w:rsidRDefault="009E4DD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C18" w:rsidRDefault="00D01C1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«Детская школа искусств»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алитово, и</w:t>
      </w:r>
      <w:r w:rsidR="00504FAB">
        <w:rPr>
          <w:rFonts w:ascii="Times New Roman" w:hAnsi="Times New Roman" w:cs="Times New Roman"/>
          <w:sz w:val="28"/>
          <w:szCs w:val="28"/>
        </w:rPr>
        <w:t>менуемое в дальнейшем школа</w:t>
      </w:r>
      <w:r>
        <w:rPr>
          <w:rFonts w:ascii="Times New Roman" w:hAnsi="Times New Roman" w:cs="Times New Roman"/>
          <w:sz w:val="28"/>
          <w:szCs w:val="28"/>
        </w:rPr>
        <w:t xml:space="preserve">, создано в соответствии с Гражданским кодексом Российской Федерации, на основании Постановления главы Кунашакского муниципального района № 444 от 16 августа 2006г. </w:t>
      </w: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«Муниципальное казенное учреждение дополнительного образования «Детская школа искусств» с.Халитово Кунашакского района. </w:t>
      </w:r>
    </w:p>
    <w:p w:rsidR="009E4DD8" w:rsidRDefault="009E4DD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МКУ</w:t>
      </w:r>
      <w:r w:rsidR="0019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«ДШИ»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Полное и сокращенное наименование являются равнозначными. </w:t>
      </w: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учреждение.</w:t>
      </w: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образовательной организации: организация дополнительного образования. </w:t>
      </w:r>
    </w:p>
    <w:p w:rsidR="009E4DD8" w:rsidRDefault="009E4DD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456710,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Комсомольская, 40. </w:t>
      </w:r>
    </w:p>
    <w:p w:rsidR="009E4DD8" w:rsidRDefault="009E4DD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456710,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Комсомольская, 40. </w:t>
      </w:r>
    </w:p>
    <w:p w:rsidR="00D568E8" w:rsidRDefault="009E4DD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осуществления образовательной деятельности: 456710,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Комсомольская, 40.</w:t>
      </w:r>
    </w:p>
    <w:p w:rsidR="00D568E8" w:rsidRDefault="00D568E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филиалов и представительств не имеет.</w:t>
      </w:r>
    </w:p>
    <w:p w:rsidR="00D568E8" w:rsidRDefault="00D568E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Учреждения является Муници</w:t>
      </w:r>
      <w:r w:rsidR="00504FAB">
        <w:rPr>
          <w:rFonts w:ascii="Times New Roman" w:hAnsi="Times New Roman" w:cs="Times New Roman"/>
          <w:sz w:val="28"/>
          <w:szCs w:val="28"/>
        </w:rPr>
        <w:t xml:space="preserve">пальное образование </w:t>
      </w:r>
      <w:proofErr w:type="spellStart"/>
      <w:r w:rsidR="00504FAB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504FAB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в лице Администрации Кунашакского муниципального района. </w:t>
      </w:r>
    </w:p>
    <w:p w:rsidR="006F0505" w:rsidRDefault="00D568E8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Учредителя в отношении Учреждения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  <w:r w:rsidR="006F0505">
        <w:rPr>
          <w:rFonts w:ascii="Times New Roman" w:hAnsi="Times New Roman" w:cs="Times New Roman"/>
          <w:sz w:val="28"/>
          <w:szCs w:val="28"/>
        </w:rPr>
        <w:t>осуществляет Муниципальное учреждение «Управление культуры, молодежной политики и информации» Администрации Кунашакского муниципального района» (далее Учредитель).</w:t>
      </w:r>
    </w:p>
    <w:p w:rsidR="006F0505" w:rsidRDefault="006F0505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 имущества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</w:p>
    <w:p w:rsidR="006F0505" w:rsidRDefault="006F0505" w:rsidP="00D01C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собственника муниципального имущества, закрепленного за Учреждением на праве оперативного управления, от имени Учредителя осуществляет Администрация Кунашакского муниципального района в лице Управления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(далее Собственник).</w:t>
      </w:r>
    </w:p>
    <w:p w:rsidR="009E4DD8" w:rsidRDefault="006F0505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Конституцией Российской Федерации, Гражданским кодексом Российской Федерации, Федеральным законом от 29 декабря 2012года 273-ФЗ «Об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Федерации», Федеральным законом от 12 января 1996 года</w:t>
      </w:r>
      <w:r w:rsidR="00D33C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7-ФЗ </w:t>
      </w:r>
      <w:r w:rsidR="005C3B65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9E4DD8" w:rsidRPr="006F0505">
        <w:rPr>
          <w:rFonts w:ascii="Times New Roman" w:hAnsi="Times New Roman" w:cs="Times New Roman"/>
          <w:sz w:val="28"/>
          <w:szCs w:val="28"/>
        </w:rPr>
        <w:t xml:space="preserve"> </w:t>
      </w:r>
      <w:r w:rsidR="005C3B65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611D52">
        <w:rPr>
          <w:rFonts w:ascii="Times New Roman" w:hAnsi="Times New Roman" w:cs="Times New Roman"/>
          <w:sz w:val="28"/>
          <w:szCs w:val="28"/>
        </w:rPr>
        <w:t xml:space="preserve">федеральными законами и нормативными правовыми актами Российской Федерации, Приказом Министерства </w:t>
      </w:r>
      <w:r w:rsidR="009569EB">
        <w:rPr>
          <w:rFonts w:ascii="Times New Roman" w:hAnsi="Times New Roman" w:cs="Times New Roman"/>
          <w:sz w:val="28"/>
          <w:szCs w:val="28"/>
        </w:rPr>
        <w:t>о</w:t>
      </w:r>
      <w:r w:rsidR="00611D52">
        <w:rPr>
          <w:rFonts w:ascii="Times New Roman" w:hAnsi="Times New Roman" w:cs="Times New Roman"/>
          <w:sz w:val="28"/>
          <w:szCs w:val="28"/>
        </w:rPr>
        <w:t xml:space="preserve">бразования и науки Российской Федерации от 22 декабря 2014 года № 1601, законами и иными правовыми актами Челябинской области, </w:t>
      </w:r>
      <w:r w:rsidR="009569E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569E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5462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569EB"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="00611D52">
        <w:rPr>
          <w:rFonts w:ascii="Times New Roman" w:hAnsi="Times New Roman" w:cs="Times New Roman"/>
          <w:sz w:val="28"/>
          <w:szCs w:val="28"/>
        </w:rPr>
        <w:t xml:space="preserve">нормативными актами органов местного самоуправления Кунашакского муниципального района, настоящим Уставом. </w:t>
      </w:r>
    </w:p>
    <w:p w:rsidR="00611D52" w:rsidRDefault="00611D5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Учреждении осуществляется на государственном языке Российской Федерации. </w:t>
      </w:r>
    </w:p>
    <w:p w:rsidR="00611D52" w:rsidRDefault="00611D5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юридическим лицом, обладает обособленным имуществом на праве оперативного управления, может от своего имени приобретать имущественные и личные неимущественные права, исполнять обязанности, быть истцом и ответчиком в с</w:t>
      </w:r>
      <w:r w:rsidR="00504FAB">
        <w:rPr>
          <w:rFonts w:ascii="Times New Roman" w:hAnsi="Times New Roman" w:cs="Times New Roman"/>
          <w:sz w:val="28"/>
          <w:szCs w:val="28"/>
        </w:rPr>
        <w:t>уде общей юрисдикции, арбитражно</w:t>
      </w:r>
      <w:r>
        <w:rPr>
          <w:rFonts w:ascii="Times New Roman" w:hAnsi="Times New Roman" w:cs="Times New Roman"/>
          <w:sz w:val="28"/>
          <w:szCs w:val="28"/>
        </w:rPr>
        <w:t>м и третейском суде.</w:t>
      </w:r>
    </w:p>
    <w:p w:rsidR="00611D52" w:rsidRDefault="00611D5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самостоятельный баланс, бюджетную смету, лицевые счета в финансовых органах Кунашакского муниципального района, круглую печать со своим наименованием, штамп. Учреждение вправе иметь бланки установленного образца, а также зарегистрированную в установленном порядке эмблему. </w:t>
      </w:r>
    </w:p>
    <w:p w:rsidR="00611D52" w:rsidRDefault="00611D5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проходит лицензирование в установленном законом порядке.</w:t>
      </w:r>
    </w:p>
    <w:p w:rsidR="00611D52" w:rsidRDefault="00C6065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 согласия Учредителя, может создавать филиалы и представительства, которые не являются юридическими лицами, наделяются имуществом создавшего их Учреждения.</w:t>
      </w:r>
    </w:p>
    <w:p w:rsidR="00C60650" w:rsidRDefault="00C60650" w:rsidP="00C606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50" w:rsidRDefault="00C60650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0E8">
        <w:rPr>
          <w:rFonts w:ascii="Times New Roman" w:hAnsi="Times New Roman" w:cs="Times New Roman"/>
          <w:sz w:val="28"/>
          <w:szCs w:val="28"/>
        </w:rPr>
        <w:t>ПРЕДМЕТ, ЦЕЛИ И ВИДЫ ДЕЯТЕЛЬНОСТИ УЧРЕЖДЕНИЯ</w:t>
      </w:r>
    </w:p>
    <w:p w:rsidR="001B10E8" w:rsidRDefault="001B10E8" w:rsidP="001B10E8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1B10E8" w:rsidRDefault="001B10E8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создано для оказания услуг в целях осуществления предусмотренных законодательством Российской Федерации полномочий органов местного самоуправления Кунашакского муниципального района в сфере образования, основная цель деятельности учреждения – организация образовательной деятельности по дополнительным общеобразовательным программам: </w:t>
      </w:r>
    </w:p>
    <w:p w:rsidR="009002F1" w:rsidRPr="009117EB" w:rsidRDefault="002C316F" w:rsidP="00AE617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д</w:t>
      </w:r>
      <w:r w:rsidR="009002F1" w:rsidRPr="009117EB">
        <w:rPr>
          <w:rFonts w:ascii="Times New Roman" w:hAnsi="Times New Roman" w:cs="Times New Roman"/>
          <w:sz w:val="28"/>
          <w:szCs w:val="28"/>
        </w:rPr>
        <w:t>ополнительным общеобразовательным предпрофессиональным программам для детей:</w:t>
      </w:r>
    </w:p>
    <w:p w:rsidR="009002F1" w:rsidRPr="009117EB" w:rsidRDefault="002C316F" w:rsidP="00AE617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д</w:t>
      </w:r>
      <w:r w:rsidR="009002F1" w:rsidRPr="009117EB">
        <w:rPr>
          <w:rFonts w:ascii="Times New Roman" w:hAnsi="Times New Roman" w:cs="Times New Roman"/>
          <w:sz w:val="28"/>
          <w:szCs w:val="28"/>
        </w:rPr>
        <w:t>ополнительным о</w:t>
      </w:r>
      <w:r w:rsidRPr="009117EB">
        <w:rPr>
          <w:rFonts w:ascii="Times New Roman" w:hAnsi="Times New Roman" w:cs="Times New Roman"/>
          <w:sz w:val="28"/>
          <w:szCs w:val="28"/>
        </w:rPr>
        <w:t>бщеобразовательным общеразвивающ</w:t>
      </w:r>
      <w:r w:rsidR="009002F1" w:rsidRPr="009117EB">
        <w:rPr>
          <w:rFonts w:ascii="Times New Roman" w:hAnsi="Times New Roman" w:cs="Times New Roman"/>
          <w:sz w:val="28"/>
          <w:szCs w:val="28"/>
        </w:rPr>
        <w:t xml:space="preserve">им программам для детей и взрослых; </w:t>
      </w:r>
    </w:p>
    <w:p w:rsidR="009002F1" w:rsidRDefault="009002F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образовательную деятельность по следующим образовательным программам, реализация которых не является основной целью ее деятельности: образовательные программы дошкольного образования, программы профессионального обучения. </w:t>
      </w:r>
    </w:p>
    <w:p w:rsidR="009002F1" w:rsidRDefault="009002F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Учреждения являются: </w:t>
      </w:r>
    </w:p>
    <w:p w:rsidR="009002F1" w:rsidRPr="009117EB" w:rsidRDefault="002C316F" w:rsidP="00AE617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04FAB">
        <w:rPr>
          <w:rFonts w:ascii="Times New Roman" w:hAnsi="Times New Roman" w:cs="Times New Roman"/>
          <w:sz w:val="28"/>
          <w:szCs w:val="28"/>
        </w:rPr>
        <w:t>беспечение необходимых условий</w:t>
      </w:r>
      <w:r w:rsidR="009002F1" w:rsidRPr="009117EB">
        <w:rPr>
          <w:rFonts w:ascii="Times New Roman" w:hAnsi="Times New Roman" w:cs="Times New Roman"/>
          <w:sz w:val="28"/>
          <w:szCs w:val="28"/>
        </w:rPr>
        <w:t xml:space="preserve"> для личностного развития, профессионального самоопределения, развития творческих способностей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 детей в области музыкально – художественного образования и эстетического воспитания; </w:t>
      </w:r>
    </w:p>
    <w:p w:rsidR="004E21F7" w:rsidRPr="009117EB" w:rsidRDefault="002C316F" w:rsidP="00AE617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ф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ормирование в процессе обучения познавательной активности, умения приобретать и творчески применять полученные знания в содержательном досуге и в процессе активной самостоятельной работы; </w:t>
      </w:r>
    </w:p>
    <w:p w:rsidR="004E21F7" w:rsidRPr="009117EB" w:rsidRDefault="002C316F" w:rsidP="00AE617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в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ыработка социально-психологических механизмов общения подрастающего поколения в социальной сфере, в семье, в образовательном учреждении; </w:t>
      </w:r>
    </w:p>
    <w:p w:rsidR="004E21F7" w:rsidRPr="009117EB" w:rsidRDefault="002C316F" w:rsidP="00AE617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п</w:t>
      </w:r>
      <w:r w:rsidR="004E21F7" w:rsidRPr="009117EB">
        <w:rPr>
          <w:rFonts w:ascii="Times New Roman" w:hAnsi="Times New Roman" w:cs="Times New Roman"/>
          <w:sz w:val="28"/>
          <w:szCs w:val="28"/>
        </w:rPr>
        <w:t>рофориентация детей, подростков и молодежи по социально затребованным видам и типам профессиональной деятельности.</w:t>
      </w:r>
    </w:p>
    <w:p w:rsidR="004E21F7" w:rsidRDefault="004E21F7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и задач в сфере дополнительного предпрофессионального образования Учреждение разрабатывает и реализует на основе федеральных государственных требований дополнительные предпрофессиональные и дополнительные общеразвивающие программы в области искусств и осуществляет следующие основные виды деятельности: </w:t>
      </w:r>
    </w:p>
    <w:p w:rsidR="004E21F7" w:rsidRPr="009117EB" w:rsidRDefault="002C316F" w:rsidP="00AE617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р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еализация дополнительных предпрофессиональных общеразвивающих программ и дополнительных общеобразовательных общеразвивающих программ в области искусств; </w:t>
      </w:r>
    </w:p>
    <w:p w:rsidR="004E21F7" w:rsidRPr="009117EB" w:rsidRDefault="002C316F" w:rsidP="00AE617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у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чебно-воспитательная деятельность; </w:t>
      </w:r>
    </w:p>
    <w:p w:rsidR="004E21F7" w:rsidRPr="009117EB" w:rsidRDefault="002C316F" w:rsidP="00AE617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м</w:t>
      </w:r>
      <w:r w:rsidR="004E21F7" w:rsidRPr="009117EB">
        <w:rPr>
          <w:rFonts w:ascii="Times New Roman" w:hAnsi="Times New Roman" w:cs="Times New Roman"/>
          <w:sz w:val="28"/>
          <w:szCs w:val="28"/>
        </w:rPr>
        <w:t xml:space="preserve">етодическая деятельность; </w:t>
      </w:r>
    </w:p>
    <w:p w:rsidR="004E21F7" w:rsidRPr="009117EB" w:rsidRDefault="002C316F" w:rsidP="00AE617A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EB">
        <w:rPr>
          <w:rFonts w:ascii="Times New Roman" w:hAnsi="Times New Roman" w:cs="Times New Roman"/>
          <w:sz w:val="28"/>
          <w:szCs w:val="28"/>
        </w:rPr>
        <w:t>о</w:t>
      </w:r>
      <w:r w:rsidR="008E1D86" w:rsidRPr="009117EB">
        <w:rPr>
          <w:rFonts w:ascii="Times New Roman" w:hAnsi="Times New Roman" w:cs="Times New Roman"/>
          <w:sz w:val="28"/>
          <w:szCs w:val="28"/>
        </w:rPr>
        <w:t xml:space="preserve">рганизация творческой и концертно-просветительской деятельности обучающихся путем проведения и участия в творческих мероприятиях (конкурсах, фестивалях, олимпиадах, мастер-классах, концертах, творческих вечерах, выставках и др.); </w:t>
      </w:r>
    </w:p>
    <w:p w:rsidR="008E1D86" w:rsidRDefault="008E1D86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</w:t>
      </w:r>
    </w:p>
    <w:p w:rsidR="008E1D86" w:rsidRDefault="008E1D86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8E1D86" w:rsidRDefault="008E1D86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обучение и воспитание в интересах личности, общества, государства. Его деятельность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совершенствовании, формирование</w:t>
      </w:r>
      <w:r w:rsidR="00C4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жизни, укрепления здоровья, а также организацию их досуга. Реализацию дополнительного образования детей обеспечивает их адаптацию к жизни в обществе, профессиональную ориентацию</w:t>
      </w:r>
      <w:r w:rsidR="00C40FE1">
        <w:rPr>
          <w:rFonts w:ascii="Times New Roman" w:hAnsi="Times New Roman" w:cs="Times New Roman"/>
          <w:sz w:val="28"/>
          <w:szCs w:val="28"/>
        </w:rPr>
        <w:t xml:space="preserve">, а также выявление и поддержку детей, проявивших выдающиеся способности. </w:t>
      </w:r>
      <w:r w:rsidR="00C40FE1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Разрабатываемые Учреждением дополнительные общеобразовательные программы для детей должны учитывать их возрастные и индивидуальные особенности. </w:t>
      </w:r>
    </w:p>
    <w:p w:rsidR="00C40FE1" w:rsidRDefault="00C40FE1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общеобразовательных общеразвивающих </w:t>
      </w:r>
      <w:r w:rsidR="0043136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программой, разработанной и утвержденной Учреждением. Содержание дополнительных предпрофессиональных общеобразовательных программ определяется образовательной программой, разработанной и утвержденной в соответствии с федеральными государственными требованиями.</w:t>
      </w:r>
    </w:p>
    <w:p w:rsidR="009569EB" w:rsidRDefault="00C40FE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представляет Учредителю и общественности ежегодный отчет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9569EB">
        <w:rPr>
          <w:rFonts w:ascii="Times New Roman" w:hAnsi="Times New Roman" w:cs="Times New Roman"/>
          <w:sz w:val="28"/>
          <w:szCs w:val="28"/>
        </w:rPr>
        <w:t>.</w:t>
      </w:r>
    </w:p>
    <w:p w:rsidR="009D17AA" w:rsidRDefault="009D17AA" w:rsidP="009D17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AA" w:rsidRDefault="009D17AA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И ФИНАСОВОЕ ОБЕСПЕЧЕНИЕ </w:t>
      </w:r>
    </w:p>
    <w:p w:rsidR="009D17AA" w:rsidRDefault="009D17AA" w:rsidP="009D17AA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D17AA" w:rsidRDefault="009D17A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Учреждения является собственностью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и закрепляется за Учреждением на праве оперативного управления в порядке, установленным законодательством. </w:t>
      </w:r>
    </w:p>
    <w:p w:rsidR="009D17AA" w:rsidRDefault="009D17A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владеет, пользуется и распоряжается закрепленным за ним на праве оперативного управления имуществом, в пределах установленных действующим законодательством Российской Федерации, в соответствии с назначением имущества и уставными целями деятельности.</w:t>
      </w:r>
    </w:p>
    <w:p w:rsidR="009D17AA" w:rsidRDefault="009D17A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9D17AA" w:rsidRDefault="009D17A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без согласия Учредителя не вправе распоряжаться недвижимым имуществом, закрепленным за ним Учредителем, или приобретенным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законодательством. </w:t>
      </w:r>
    </w:p>
    <w:p w:rsidR="00C0520D" w:rsidRDefault="00C0520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C0520D" w:rsidRDefault="002C316F" w:rsidP="00AE617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520D">
        <w:rPr>
          <w:rFonts w:ascii="Times New Roman" w:hAnsi="Times New Roman" w:cs="Times New Roman"/>
          <w:sz w:val="28"/>
          <w:szCs w:val="28"/>
        </w:rPr>
        <w:t xml:space="preserve">мущество, закрепленное за ним на праве оперативного управления; </w:t>
      </w:r>
    </w:p>
    <w:p w:rsidR="00546233" w:rsidRDefault="002C316F" w:rsidP="00AE617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0520D">
        <w:rPr>
          <w:rFonts w:ascii="Times New Roman" w:hAnsi="Times New Roman" w:cs="Times New Roman"/>
          <w:sz w:val="28"/>
          <w:szCs w:val="28"/>
        </w:rPr>
        <w:t xml:space="preserve">юджетные </w:t>
      </w:r>
      <w:r w:rsidR="00546233">
        <w:rPr>
          <w:rFonts w:ascii="Times New Roman" w:hAnsi="Times New Roman" w:cs="Times New Roman"/>
          <w:sz w:val="28"/>
          <w:szCs w:val="28"/>
        </w:rPr>
        <w:t>средства;</w:t>
      </w:r>
    </w:p>
    <w:p w:rsidR="00C0520D" w:rsidRDefault="00546233" w:rsidP="00AE617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переданное в качестве дара, </w:t>
      </w:r>
      <w:r w:rsidR="002C316F">
        <w:rPr>
          <w:rFonts w:ascii="Times New Roman" w:hAnsi="Times New Roman" w:cs="Times New Roman"/>
          <w:sz w:val="28"/>
          <w:szCs w:val="28"/>
        </w:rPr>
        <w:t>с</w:t>
      </w:r>
      <w:r w:rsidR="00C0520D">
        <w:rPr>
          <w:rFonts w:ascii="Times New Roman" w:hAnsi="Times New Roman" w:cs="Times New Roman"/>
          <w:sz w:val="28"/>
          <w:szCs w:val="28"/>
        </w:rPr>
        <w:t xml:space="preserve">редства спонсоров и добровольные пожертвования граждан; </w:t>
      </w:r>
    </w:p>
    <w:p w:rsidR="00C0520D" w:rsidRDefault="002C316F" w:rsidP="00AE617A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A5A17">
        <w:rPr>
          <w:rFonts w:ascii="Times New Roman" w:hAnsi="Times New Roman" w:cs="Times New Roman"/>
          <w:sz w:val="28"/>
          <w:szCs w:val="28"/>
        </w:rPr>
        <w:t>ные источники</w:t>
      </w:r>
      <w:r w:rsidR="00C0520D">
        <w:rPr>
          <w:rFonts w:ascii="Times New Roman" w:hAnsi="Times New Roman" w:cs="Times New Roman"/>
          <w:sz w:val="28"/>
          <w:szCs w:val="28"/>
        </w:rPr>
        <w:t>, не запрещенные действующим законодательством Российской Федерации.</w:t>
      </w:r>
    </w:p>
    <w:p w:rsidR="00C0520D" w:rsidRDefault="00B2456F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520D">
        <w:rPr>
          <w:rFonts w:ascii="Times New Roman" w:hAnsi="Times New Roman" w:cs="Times New Roman"/>
          <w:sz w:val="28"/>
          <w:szCs w:val="28"/>
        </w:rPr>
        <w:t xml:space="preserve">мущество и средства Учреждения отражаются на балансе и используются для достижения целей, определенных настоящим Уставом. </w:t>
      </w:r>
    </w:p>
    <w:p w:rsidR="00C0520D" w:rsidRDefault="00C0520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вправе в установленном порядке изъять излишнее неиспользуемое либо используемое не по назначению имущество,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закрепленное за Учреждением на праве оперативного управления, и распоряжаться им по своему усмотрению.</w:t>
      </w:r>
    </w:p>
    <w:p w:rsidR="00C0520D" w:rsidRDefault="00C0520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имущества, закрепленного за Учреждением на праве оперативного управления, и использование</w:t>
      </w:r>
      <w:r w:rsidR="000A5A17">
        <w:rPr>
          <w:rFonts w:ascii="Times New Roman" w:hAnsi="Times New Roman" w:cs="Times New Roman"/>
          <w:sz w:val="28"/>
          <w:szCs w:val="28"/>
        </w:rPr>
        <w:t>м его по назначению,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 Учредитель в установленном </w:t>
      </w:r>
      <w:r w:rsidR="0079747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порядке.</w:t>
      </w:r>
    </w:p>
    <w:p w:rsidR="00797470" w:rsidRDefault="00797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Учреждения осуществляется за счет средств районного бюджета на основании бюджетной сметы, утвержденной Учредителем.</w:t>
      </w:r>
    </w:p>
    <w:p w:rsidR="00797470" w:rsidRDefault="0079747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797470" w:rsidRDefault="00797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подлежат обособленному учету в установленном порядке.</w:t>
      </w:r>
    </w:p>
    <w:p w:rsidR="00797470" w:rsidRDefault="00797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полученные от родителей (законных представителей) несовершеннолетних обучающихся,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Учреждения.</w:t>
      </w:r>
    </w:p>
    <w:p w:rsidR="00797470" w:rsidRDefault="0079747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70" w:rsidRDefault="00797470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УЧРЕЖДЕНИЕМ </w:t>
      </w:r>
    </w:p>
    <w:p w:rsidR="00797470" w:rsidRDefault="00797470" w:rsidP="00797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470" w:rsidRDefault="00EE4F9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Федерации, настоящим Уставом, строится на основе сочетания принципов единоначалия и коллегиальности. </w:t>
      </w:r>
    </w:p>
    <w:p w:rsidR="00EE4F9A" w:rsidRPr="002C316F" w:rsidRDefault="00EE4F9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6F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Учреждения является директор Учреждения (далее – Руководитель), компетенция которого относится осуществление текущего руководства его деятельностью, в том числе: </w:t>
      </w:r>
    </w:p>
    <w:p w:rsidR="00EE4F9A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F9A">
        <w:rPr>
          <w:rFonts w:ascii="Times New Roman" w:hAnsi="Times New Roman" w:cs="Times New Roman"/>
          <w:sz w:val="28"/>
          <w:szCs w:val="28"/>
        </w:rPr>
        <w:t>рганизация осуществления в соответствии с законодательством Российской Федерации, образовательной и иной деятельности Учреждения;</w:t>
      </w:r>
    </w:p>
    <w:p w:rsidR="00FB18B5" w:rsidRPr="00FB18B5" w:rsidRDefault="00FB18B5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 xml:space="preserve">организация обеспечения прав участников образовательного процесса в Учреждении; </w:t>
      </w:r>
    </w:p>
    <w:p w:rsidR="00EE4F9A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у</w:t>
      </w:r>
      <w:r w:rsidR="00EE4F9A" w:rsidRPr="00FB18B5">
        <w:rPr>
          <w:rFonts w:ascii="Times New Roman" w:hAnsi="Times New Roman" w:cs="Times New Roman"/>
          <w:sz w:val="28"/>
          <w:szCs w:val="28"/>
        </w:rPr>
        <w:t xml:space="preserve">тверждение структуры и штатного расписания Учреждения, Правил внутреннего трудового распорядка; </w:t>
      </w:r>
    </w:p>
    <w:p w:rsidR="00EE4F9A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з</w:t>
      </w:r>
      <w:r w:rsidR="00EE4F9A" w:rsidRPr="00FB18B5">
        <w:rPr>
          <w:rFonts w:ascii="Times New Roman" w:hAnsi="Times New Roman" w:cs="Times New Roman"/>
          <w:sz w:val="28"/>
          <w:szCs w:val="28"/>
        </w:rPr>
        <w:t xml:space="preserve">аключение договоров, муниципальных контрактов от имени Учреждения; </w:t>
      </w:r>
    </w:p>
    <w:p w:rsidR="00FB18B5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у</w:t>
      </w:r>
      <w:r w:rsidR="00EE4F9A" w:rsidRPr="00FB18B5">
        <w:rPr>
          <w:rFonts w:ascii="Times New Roman" w:hAnsi="Times New Roman" w:cs="Times New Roman"/>
          <w:sz w:val="28"/>
          <w:szCs w:val="28"/>
        </w:rPr>
        <w:t>тверждение плана финансово-хозяйственной деятельности Учреждения</w:t>
      </w:r>
      <w:r w:rsidR="009E419F" w:rsidRPr="00FB18B5">
        <w:rPr>
          <w:rFonts w:ascii="Times New Roman" w:hAnsi="Times New Roman" w:cs="Times New Roman"/>
          <w:sz w:val="28"/>
          <w:szCs w:val="28"/>
        </w:rPr>
        <w:t>, его годовой и бухгалтерской отчетности;</w:t>
      </w:r>
    </w:p>
    <w:p w:rsidR="009E419F" w:rsidRDefault="009E419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 xml:space="preserve"> </w:t>
      </w:r>
      <w:r w:rsidR="002C316F" w:rsidRPr="00FB18B5">
        <w:rPr>
          <w:rFonts w:ascii="Times New Roman" w:hAnsi="Times New Roman" w:cs="Times New Roman"/>
          <w:sz w:val="28"/>
          <w:szCs w:val="28"/>
        </w:rPr>
        <w:t>у</w:t>
      </w:r>
      <w:r w:rsidRPr="00FB18B5">
        <w:rPr>
          <w:rFonts w:ascii="Times New Roman" w:hAnsi="Times New Roman" w:cs="Times New Roman"/>
          <w:sz w:val="28"/>
          <w:szCs w:val="28"/>
        </w:rPr>
        <w:t xml:space="preserve">тверждение локальных нормативных актов Учреждения в порядке и на условиях, установленных настоящим Уставом, в том числе </w:t>
      </w:r>
      <w:r w:rsidRPr="00FB18B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локальных нормативных актов о соотношении учебной (преподавательской) и другой педагогической работы в пределах рабочей недели или учебного года; 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и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здание индивидуальных распорядительных актов, поручений и указаний; 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м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атериально-техническое обеспечение образовательной деятельности, оборудование помещений в соответствии с государственными и местными требованиями; 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п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рием на работу работников, заключение с ними и расторжение трудовых договоров (эффективных контрактов),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у</w:t>
      </w:r>
      <w:r w:rsidR="009E419F" w:rsidRPr="00FB18B5">
        <w:rPr>
          <w:rFonts w:ascii="Times New Roman" w:hAnsi="Times New Roman" w:cs="Times New Roman"/>
          <w:sz w:val="28"/>
          <w:szCs w:val="28"/>
        </w:rPr>
        <w:t>тверждение образовательных программ Учреждения;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у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тверждение по согласованию с Учредителем программы развития Учреждения, календарного учебного графика Учреждения, Правил приема обучающихся; </w:t>
      </w:r>
    </w:p>
    <w:p w:rsidR="009E419F" w:rsidRDefault="002C316F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с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0A5A17">
        <w:rPr>
          <w:rFonts w:ascii="Times New Roman" w:hAnsi="Times New Roman" w:cs="Times New Roman"/>
          <w:sz w:val="28"/>
          <w:szCs w:val="28"/>
        </w:rPr>
        <w:t xml:space="preserve">необходимых условий для охраны </w:t>
      </w:r>
      <w:r w:rsidR="009E419F" w:rsidRPr="00FB18B5">
        <w:rPr>
          <w:rFonts w:ascii="Times New Roman" w:hAnsi="Times New Roman" w:cs="Times New Roman"/>
          <w:sz w:val="28"/>
          <w:szCs w:val="28"/>
        </w:rPr>
        <w:t>здоровья обучающихся и работников Учреждения;</w:t>
      </w:r>
    </w:p>
    <w:p w:rsidR="009E419F" w:rsidRDefault="009117EB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беспечение создания и ведения официального сайта Учреждения в сети «Интернет» </w:t>
      </w:r>
    </w:p>
    <w:p w:rsidR="009E419F" w:rsidRDefault="009117EB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п</w:t>
      </w:r>
      <w:r w:rsidR="009E419F" w:rsidRPr="00FB18B5">
        <w:rPr>
          <w:rFonts w:ascii="Times New Roman" w:hAnsi="Times New Roman" w:cs="Times New Roman"/>
          <w:sz w:val="28"/>
          <w:szCs w:val="28"/>
        </w:rPr>
        <w:t>риостановление выполнения решений коллегиальных органов управления, противоречащих законодательству, настоящему Уставу, локальным нормативным актам Учреждения;</w:t>
      </w:r>
    </w:p>
    <w:p w:rsidR="008142D4" w:rsidRDefault="009117EB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р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ешение вопросов о приеме, переводе и отчислении обучающихся, освоивших образовательные программы, соответствующие </w:t>
      </w:r>
      <w:r w:rsidR="000A5A17">
        <w:rPr>
          <w:rFonts w:ascii="Times New Roman" w:hAnsi="Times New Roman" w:cs="Times New Roman"/>
          <w:sz w:val="28"/>
          <w:szCs w:val="28"/>
        </w:rPr>
        <w:t>лицензии</w:t>
      </w:r>
      <w:proofErr w:type="gramStart"/>
      <w:r w:rsidR="000A5A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42D4" w:rsidRPr="00FB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9F" w:rsidRPr="00FB18B5" w:rsidRDefault="009117EB" w:rsidP="00AE617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р</w:t>
      </w:r>
      <w:r w:rsidR="008142D4" w:rsidRPr="00FB18B5">
        <w:rPr>
          <w:rFonts w:ascii="Times New Roman" w:hAnsi="Times New Roman" w:cs="Times New Roman"/>
          <w:sz w:val="28"/>
          <w:szCs w:val="28"/>
        </w:rPr>
        <w:t>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  <w:r w:rsidR="009E419F" w:rsidRPr="00FB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D4" w:rsidRDefault="008142D4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в соответствии с законодательством Российской Федерации и Уставом назначается Учредителем на срок, определяемый Учредителем, на основании заключенного трудового</w:t>
      </w:r>
      <w:r w:rsidR="000A5A17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 (эффективного контракта).</w:t>
      </w:r>
    </w:p>
    <w:p w:rsidR="008142D4" w:rsidRDefault="008142D4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организует выполнение решений Учредителя по вопросам деятельности Учреждения. </w:t>
      </w:r>
    </w:p>
    <w:p w:rsidR="008142D4" w:rsidRDefault="008142D4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обязан: </w:t>
      </w:r>
    </w:p>
    <w:p w:rsidR="008142D4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8142D4" w:rsidRPr="00FB18B5">
        <w:rPr>
          <w:rFonts w:ascii="Times New Roman" w:hAnsi="Times New Roman" w:cs="Times New Roman"/>
          <w:sz w:val="28"/>
          <w:szCs w:val="28"/>
        </w:rPr>
        <w:t xml:space="preserve">беспечивать постоянную работу над повышением качества предоставляемых Учреждением образовательных и иных услуг, выполнением работ; </w:t>
      </w:r>
    </w:p>
    <w:p w:rsidR="008142D4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8142D4" w:rsidRPr="00FB18B5">
        <w:rPr>
          <w:rFonts w:ascii="Times New Roman" w:hAnsi="Times New Roman" w:cs="Times New Roman"/>
          <w:sz w:val="28"/>
          <w:szCs w:val="28"/>
        </w:rPr>
        <w:t xml:space="preserve">беспечивать составление отчетов о результатах деятельности Учреждения, об использовании закрепленного за ним на праве оперативного управления имущества; </w:t>
      </w:r>
    </w:p>
    <w:p w:rsidR="008142D4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8142D4" w:rsidRPr="00FB18B5">
        <w:rPr>
          <w:rFonts w:ascii="Times New Roman" w:hAnsi="Times New Roman" w:cs="Times New Roman"/>
          <w:sz w:val="28"/>
          <w:szCs w:val="28"/>
        </w:rPr>
        <w:t>беспечивать целевое и рациональное использование бюджетных средств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 и соблюдение Учреждением финансовой дисциплины;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исполнение договорных обязательств по выполнению работ, оказанию услуг;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своевременную выплату заработной платы работникам Учреждения;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раскрытие информации об Учреждении, его деятельности и закрепленном за ним имуществе в соответствии с требованиями федеральных законов;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соблюдение Правил внутреннего трудового распорядка и трудовой дисциплины работниками Учреждения;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актов, в том числе законодательных, Российской Федерации и Челябинской области по защите жизни и здоровья работников Учреждения;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п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роходить аттестацию в порядке, установленном Учредителем;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беспечивать выполнение требований законодательства Российской Федерации по гражданской обороне и мобилизационной подготовке; </w:t>
      </w:r>
    </w:p>
    <w:p w:rsidR="00F26180" w:rsidRPr="00FB18B5" w:rsidRDefault="009117EB" w:rsidP="00AE617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в</w:t>
      </w:r>
      <w:r w:rsidR="00F26180" w:rsidRPr="00FB18B5">
        <w:rPr>
          <w:rFonts w:ascii="Times New Roman" w:hAnsi="Times New Roman" w:cs="Times New Roman"/>
          <w:sz w:val="28"/>
          <w:szCs w:val="28"/>
        </w:rPr>
        <w:t xml:space="preserve">ыполнять иные обязанности, установленные нормативными правовыми актами (в том числе законодательными) </w:t>
      </w:r>
      <w:r w:rsidR="00F00539" w:rsidRPr="00FB18B5">
        <w:rPr>
          <w:rFonts w:ascii="Times New Roman" w:hAnsi="Times New Roman" w:cs="Times New Roman"/>
          <w:sz w:val="28"/>
          <w:szCs w:val="28"/>
        </w:rPr>
        <w:t>Российской Федерации и Челябинской области, настоящим Уставом Учреждения, а также решениями Учредителя.</w:t>
      </w:r>
    </w:p>
    <w:p w:rsidR="00F00539" w:rsidRDefault="00F0053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несет ответственность за образовательную, воспитательную и организационно-хозяйственную работу Учреждения. </w:t>
      </w:r>
    </w:p>
    <w:p w:rsidR="00F00539" w:rsidRDefault="00F0053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принимает решения самостоятельно, если иное не установлено настоящим Уставом, а также выступает от имени Учреж</w:t>
      </w:r>
      <w:r w:rsidR="007641A3">
        <w:rPr>
          <w:rFonts w:ascii="Times New Roman" w:hAnsi="Times New Roman" w:cs="Times New Roman"/>
          <w:sz w:val="28"/>
          <w:szCs w:val="28"/>
        </w:rPr>
        <w:t>дения без доверенности при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ставлении интересов Учреждения. </w:t>
      </w:r>
    </w:p>
    <w:p w:rsidR="00F00539" w:rsidRDefault="00F0053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формируется коллегиальные  органы управления, к которым относятся: Общее собрание работников (далее – Общее собрание), Педагогический совет. Указанные органы коллегиального управления не имеют право выступать от имени Учреждения. </w:t>
      </w:r>
    </w:p>
    <w:p w:rsidR="007408F7" w:rsidRDefault="00F00539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</w:t>
      </w:r>
      <w:r w:rsidR="007641A3">
        <w:rPr>
          <w:rFonts w:ascii="Times New Roman" w:hAnsi="Times New Roman" w:cs="Times New Roman"/>
          <w:sz w:val="28"/>
          <w:szCs w:val="28"/>
        </w:rPr>
        <w:t>стие в</w:t>
      </w:r>
      <w:r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7641A3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7408F7">
        <w:rPr>
          <w:rFonts w:ascii="Times New Roman" w:hAnsi="Times New Roman" w:cs="Times New Roman"/>
          <w:sz w:val="28"/>
          <w:szCs w:val="28"/>
        </w:rPr>
        <w:t>, в том числе в коллегиальных органах управления, имеют участники образовательного процесса и иные лица, заинтересованные в функционировании и развитии Учреждения.</w:t>
      </w:r>
    </w:p>
    <w:p w:rsidR="007408F7" w:rsidRDefault="007408F7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7408F7" w:rsidRDefault="007408F7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педагогический совет входят все педагогические работники, работающие в Учреждении (в том числе работающие на основании трудового договора по совместительству). Педагогический совет действует бессрочно. Педагогический совет собирается по мере надобности, но не реже четырех </w:t>
      </w:r>
      <w:r>
        <w:rPr>
          <w:rFonts w:ascii="Times New Roman" w:hAnsi="Times New Roman" w:cs="Times New Roman"/>
          <w:sz w:val="28"/>
          <w:szCs w:val="28"/>
        </w:rPr>
        <w:lastRenderedPageBreak/>
        <w:t>раз в год, внеочередные заседания проводятся по требованию не менее одной трети членов Педагогического совета.</w:t>
      </w:r>
    </w:p>
    <w:p w:rsidR="007408F7" w:rsidRDefault="007408F7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Педагогического совета относятся: </w:t>
      </w:r>
    </w:p>
    <w:p w:rsidR="007408F7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7408F7" w:rsidRPr="00FB18B5">
        <w:rPr>
          <w:rFonts w:ascii="Times New Roman" w:hAnsi="Times New Roman" w:cs="Times New Roman"/>
          <w:sz w:val="28"/>
          <w:szCs w:val="28"/>
        </w:rPr>
        <w:t xml:space="preserve">пределение перспективных направлений функционирования и развития Учреждения, совершенствование организации образовательного процесса Учреждения; </w:t>
      </w:r>
    </w:p>
    <w:p w:rsidR="007408F7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р</w:t>
      </w:r>
      <w:r w:rsidR="007408F7" w:rsidRPr="00FB18B5">
        <w:rPr>
          <w:rFonts w:ascii="Times New Roman" w:hAnsi="Times New Roman" w:cs="Times New Roman"/>
          <w:sz w:val="28"/>
          <w:szCs w:val="28"/>
        </w:rPr>
        <w:t xml:space="preserve">азработка и принятие образовательной программы Учреждения; </w:t>
      </w:r>
    </w:p>
    <w:p w:rsidR="007408F7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о</w:t>
      </w:r>
      <w:r w:rsidR="007641A3">
        <w:rPr>
          <w:rFonts w:ascii="Times New Roman" w:hAnsi="Times New Roman" w:cs="Times New Roman"/>
          <w:sz w:val="28"/>
          <w:szCs w:val="28"/>
        </w:rPr>
        <w:t>бсуждение и принятие решений</w:t>
      </w:r>
      <w:r w:rsidR="007408F7" w:rsidRPr="00FB18B5">
        <w:rPr>
          <w:rFonts w:ascii="Times New Roman" w:hAnsi="Times New Roman" w:cs="Times New Roman"/>
          <w:sz w:val="28"/>
          <w:szCs w:val="28"/>
        </w:rPr>
        <w:t xml:space="preserve"> по любым вопросам, касающимся содержания образования; </w:t>
      </w:r>
    </w:p>
    <w:p w:rsidR="007408F7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п</w:t>
      </w:r>
      <w:r w:rsidR="007641A3">
        <w:rPr>
          <w:rFonts w:ascii="Times New Roman" w:hAnsi="Times New Roman" w:cs="Times New Roman"/>
          <w:sz w:val="28"/>
          <w:szCs w:val="28"/>
        </w:rPr>
        <w:t>ринятие решений</w:t>
      </w:r>
      <w:r w:rsidR="007408F7" w:rsidRPr="00FB18B5">
        <w:rPr>
          <w:rFonts w:ascii="Times New Roman" w:hAnsi="Times New Roman" w:cs="Times New Roman"/>
          <w:sz w:val="28"/>
          <w:szCs w:val="28"/>
        </w:rPr>
        <w:t xml:space="preserve"> о промежуточной ат</w:t>
      </w:r>
      <w:r w:rsidR="007641A3">
        <w:rPr>
          <w:rFonts w:ascii="Times New Roman" w:hAnsi="Times New Roman" w:cs="Times New Roman"/>
          <w:sz w:val="28"/>
          <w:szCs w:val="28"/>
        </w:rPr>
        <w:t>тестации обучающихся, определение формы и установление сроков</w:t>
      </w:r>
      <w:r w:rsidR="005036EF" w:rsidRPr="00FB18B5">
        <w:rPr>
          <w:rFonts w:ascii="Times New Roman" w:hAnsi="Times New Roman" w:cs="Times New Roman"/>
          <w:sz w:val="28"/>
          <w:szCs w:val="28"/>
        </w:rPr>
        <w:t xml:space="preserve"> ее проведения; </w:t>
      </w:r>
    </w:p>
    <w:p w:rsidR="005036EF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п</w:t>
      </w:r>
      <w:r w:rsidR="005036EF" w:rsidRPr="00FB18B5">
        <w:rPr>
          <w:rFonts w:ascii="Times New Roman" w:hAnsi="Times New Roman" w:cs="Times New Roman"/>
          <w:sz w:val="28"/>
          <w:szCs w:val="28"/>
        </w:rPr>
        <w:t xml:space="preserve">ринимает решение о приеме, переводе, выпуске, о повторном обучении, а также о формах обучения, об отчислении обучающихся Учреждения; </w:t>
      </w:r>
    </w:p>
    <w:p w:rsidR="005036EF" w:rsidRPr="00FB18B5" w:rsidRDefault="009117EB" w:rsidP="00AE617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B5">
        <w:rPr>
          <w:rFonts w:ascii="Times New Roman" w:hAnsi="Times New Roman" w:cs="Times New Roman"/>
          <w:sz w:val="28"/>
          <w:szCs w:val="28"/>
        </w:rPr>
        <w:t>р</w:t>
      </w:r>
      <w:r w:rsidR="005036EF" w:rsidRPr="00FB18B5">
        <w:rPr>
          <w:rFonts w:ascii="Times New Roman" w:hAnsi="Times New Roman" w:cs="Times New Roman"/>
          <w:sz w:val="28"/>
          <w:szCs w:val="28"/>
        </w:rPr>
        <w:t xml:space="preserve">ешает вопрос о формах предоставления информации родителям (законным представителям) о результатах текущего контроля и промежуточной аттестации. </w:t>
      </w:r>
    </w:p>
    <w:p w:rsidR="005036EF" w:rsidRDefault="005036E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принимается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Заседание совета правомочно, если на нем присутствует более половины работников учреждения. </w:t>
      </w:r>
    </w:p>
    <w:p w:rsidR="005036EF" w:rsidRDefault="005036E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Педагогического совета руководит председатель – Руководитель Учреждения, который выполняет функции по организации работы совета, и ведет заседания. Педагогический совет избирает из своего состава секретаря, который выполняет функции по фиксации решений совета.</w:t>
      </w:r>
    </w:p>
    <w:p w:rsidR="005036EF" w:rsidRDefault="005036E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работников Учреждения – это орган коллегиального управления, является постоянно действующим, в его состав входят все работники, работающие в учреждении, в том числе педагогический и обсуживающий персонал Учреждения. </w:t>
      </w:r>
    </w:p>
    <w:p w:rsidR="005036EF" w:rsidRDefault="001C40D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действует бессрочно, созывается по мере надобности, но не реже двух раз в течени</w:t>
      </w:r>
      <w:r w:rsidR="00BF09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 Общее собрание может собираться по инициативе Руководителя Учреждения, по инициативе Руководителя и Педагогического совета, либо по инициативе не менее четверти членов Общего собрания. </w:t>
      </w:r>
    </w:p>
    <w:p w:rsidR="001C40D0" w:rsidRDefault="001C40D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избирает председателя, который выполняет функции по организации работы собрания, ведет заседания и секретаря, который выполняет функции по фиксации решений собрания. Председатель и секретарь общего собрания избираются на первом заседании из состава трудового коллектива Учреждения сроком на один год. Заседание собрания правомочно, если на нем присутствуют более половины работников Учреждения.  </w:t>
      </w:r>
    </w:p>
    <w:p w:rsidR="001C40D0" w:rsidRDefault="001C40D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компетенции Общего собрания работников Учреждения относится: </w:t>
      </w:r>
    </w:p>
    <w:p w:rsidR="001C40D0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40D0">
        <w:rPr>
          <w:rFonts w:ascii="Times New Roman" w:hAnsi="Times New Roman" w:cs="Times New Roman"/>
          <w:sz w:val="28"/>
          <w:szCs w:val="28"/>
        </w:rPr>
        <w:t>ринятие Правил внутреннего трудового распорядка</w:t>
      </w:r>
      <w:r w:rsidR="000F43CA">
        <w:rPr>
          <w:rFonts w:ascii="Times New Roman" w:hAnsi="Times New Roman" w:cs="Times New Roman"/>
          <w:sz w:val="28"/>
          <w:szCs w:val="28"/>
        </w:rPr>
        <w:t xml:space="preserve"> по предоставлению Руководителя Учреждения;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3CA">
        <w:rPr>
          <w:rFonts w:ascii="Times New Roman" w:hAnsi="Times New Roman" w:cs="Times New Roman"/>
          <w:sz w:val="28"/>
          <w:szCs w:val="28"/>
        </w:rPr>
        <w:t>ыдвижение представителей работников для участия в Комиссии по ведению коллективных переговоров и подготовке проекта коллективного договора, которая создается для решения во</w:t>
      </w:r>
      <w:r w:rsidR="007641A3">
        <w:rPr>
          <w:rFonts w:ascii="Times New Roman" w:hAnsi="Times New Roman" w:cs="Times New Roman"/>
          <w:sz w:val="28"/>
          <w:szCs w:val="28"/>
        </w:rPr>
        <w:t>просов заключения, изменения и д</w:t>
      </w:r>
      <w:r w:rsidR="000F43CA">
        <w:rPr>
          <w:rFonts w:ascii="Times New Roman" w:hAnsi="Times New Roman" w:cs="Times New Roman"/>
          <w:sz w:val="28"/>
          <w:szCs w:val="28"/>
        </w:rPr>
        <w:t xml:space="preserve">ополнения коллективного договора;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43CA">
        <w:rPr>
          <w:rFonts w:ascii="Times New Roman" w:hAnsi="Times New Roman" w:cs="Times New Roman"/>
          <w:sz w:val="28"/>
          <w:szCs w:val="28"/>
        </w:rPr>
        <w:t xml:space="preserve">существление контроля выполнения коллективного договора;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43CA">
        <w:rPr>
          <w:rFonts w:ascii="Times New Roman" w:hAnsi="Times New Roman" w:cs="Times New Roman"/>
          <w:sz w:val="28"/>
          <w:szCs w:val="28"/>
        </w:rPr>
        <w:t xml:space="preserve">пределение численности и сроков полномочий комиссии по трудовым спорам Учреждения, избрание ее членов;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43CA">
        <w:rPr>
          <w:rFonts w:ascii="Times New Roman" w:hAnsi="Times New Roman" w:cs="Times New Roman"/>
          <w:sz w:val="28"/>
          <w:szCs w:val="28"/>
        </w:rPr>
        <w:t xml:space="preserve">бсуждение вопросов состояния трудовой дисциплины в Учреждении, и рекомендаций по ее укреплению;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43CA">
        <w:rPr>
          <w:rFonts w:ascii="Times New Roman" w:hAnsi="Times New Roman" w:cs="Times New Roman"/>
          <w:sz w:val="28"/>
          <w:szCs w:val="28"/>
        </w:rPr>
        <w:t>ействие</w:t>
      </w:r>
      <w:r w:rsidR="007641A3">
        <w:rPr>
          <w:rFonts w:ascii="Times New Roman" w:hAnsi="Times New Roman" w:cs="Times New Roman"/>
          <w:sz w:val="28"/>
          <w:szCs w:val="28"/>
        </w:rPr>
        <w:t xml:space="preserve"> по созданию оптимальных условий</w:t>
      </w:r>
      <w:r w:rsidR="000F43CA">
        <w:rPr>
          <w:rFonts w:ascii="Times New Roman" w:hAnsi="Times New Roman" w:cs="Times New Roman"/>
          <w:sz w:val="28"/>
          <w:szCs w:val="28"/>
        </w:rPr>
        <w:t xml:space="preserve"> для организации труда и профессионального совершенствования работников;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41A3">
        <w:rPr>
          <w:rFonts w:ascii="Times New Roman" w:hAnsi="Times New Roman" w:cs="Times New Roman"/>
          <w:sz w:val="28"/>
          <w:szCs w:val="28"/>
        </w:rPr>
        <w:t>ред</w:t>
      </w:r>
      <w:r w:rsidR="000F43CA">
        <w:rPr>
          <w:rFonts w:ascii="Times New Roman" w:hAnsi="Times New Roman" w:cs="Times New Roman"/>
          <w:sz w:val="28"/>
          <w:szCs w:val="28"/>
        </w:rPr>
        <w:t xml:space="preserve">ставления работников Учреждения к награждению отраслевыми и государственными наградами; </w:t>
      </w:r>
    </w:p>
    <w:p w:rsidR="000F43CA" w:rsidRDefault="009117EB" w:rsidP="00AE617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3CA">
        <w:rPr>
          <w:rFonts w:ascii="Times New Roman" w:hAnsi="Times New Roman" w:cs="Times New Roman"/>
          <w:sz w:val="28"/>
          <w:szCs w:val="28"/>
        </w:rPr>
        <w:t>оддержка общественных инициатив по развитию деятельности Учреждения.</w:t>
      </w:r>
    </w:p>
    <w:p w:rsidR="000F43CA" w:rsidRDefault="00BF0981" w:rsidP="00AE617A">
      <w:pPr>
        <w:pStyle w:val="a3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43CA">
        <w:rPr>
          <w:rFonts w:ascii="Times New Roman" w:hAnsi="Times New Roman" w:cs="Times New Roman"/>
          <w:sz w:val="28"/>
          <w:szCs w:val="28"/>
        </w:rPr>
        <w:t>ешения Общего собрания принимаются открытым голосованием простым большинством гол</w:t>
      </w:r>
      <w:r w:rsidR="008369B5">
        <w:rPr>
          <w:rFonts w:ascii="Times New Roman" w:hAnsi="Times New Roman" w:cs="Times New Roman"/>
          <w:sz w:val="28"/>
          <w:szCs w:val="28"/>
        </w:rPr>
        <w:t xml:space="preserve">осов, присутствующих на заседании. </w:t>
      </w:r>
      <w:r w:rsidR="000F43CA">
        <w:rPr>
          <w:rFonts w:ascii="Times New Roman" w:hAnsi="Times New Roman" w:cs="Times New Roman"/>
          <w:sz w:val="28"/>
          <w:szCs w:val="28"/>
        </w:rPr>
        <w:t xml:space="preserve"> </w:t>
      </w:r>
      <w:r w:rsidR="008369B5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председателя. </w:t>
      </w:r>
    </w:p>
    <w:p w:rsidR="008369B5" w:rsidRDefault="008369B5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191AA0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может быть создан выборный представительный орган – Совет родителей (законных представителей) несовершеннолетних обучающихся.</w:t>
      </w:r>
    </w:p>
    <w:p w:rsidR="00191AA0" w:rsidRDefault="00191AA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не является коллегиальным органом управления Учреждением, не принимает управленческие решения, формируется независимо от Учреждения. </w:t>
      </w:r>
    </w:p>
    <w:p w:rsidR="00191AA0" w:rsidRDefault="00191AA0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Совета родителей (законных представителей)</w:t>
      </w:r>
      <w:r w:rsidR="004A75F4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учитывается: </w:t>
      </w:r>
    </w:p>
    <w:p w:rsidR="004A75F4" w:rsidRDefault="00BF0981" w:rsidP="00AE617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5F4">
        <w:rPr>
          <w:rFonts w:ascii="Times New Roman" w:hAnsi="Times New Roman" w:cs="Times New Roman"/>
          <w:sz w:val="28"/>
          <w:szCs w:val="28"/>
        </w:rPr>
        <w:t>ри принятии локальных нормативных актов, затрагивающи</w:t>
      </w:r>
      <w:r w:rsidR="007641A3">
        <w:rPr>
          <w:rFonts w:ascii="Times New Roman" w:hAnsi="Times New Roman" w:cs="Times New Roman"/>
          <w:sz w:val="28"/>
          <w:szCs w:val="28"/>
        </w:rPr>
        <w:t>х права обучающихся</w:t>
      </w:r>
      <w:proofErr w:type="gramStart"/>
      <w:r w:rsidR="007641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75F4" w:rsidRDefault="00BF0981" w:rsidP="00AE617A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5F4">
        <w:rPr>
          <w:rFonts w:ascii="Times New Roman" w:hAnsi="Times New Roman" w:cs="Times New Roman"/>
          <w:sz w:val="28"/>
          <w:szCs w:val="28"/>
        </w:rPr>
        <w:t xml:space="preserve">ри принятии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 </w:t>
      </w:r>
    </w:p>
    <w:p w:rsidR="004A75F4" w:rsidRDefault="004A75F4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F4" w:rsidRDefault="004A75F4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УЧРЕДИТЕЛЯ УЧРЕЖДЕНИЯ </w:t>
      </w:r>
    </w:p>
    <w:p w:rsidR="004A75F4" w:rsidRDefault="004A75F4" w:rsidP="004A7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F4" w:rsidRDefault="004A75F4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полномочиям Учредителя в области управления Учреждением относится в порядке, установленном действующим законодательством Российской Федерации: </w:t>
      </w:r>
    </w:p>
    <w:p w:rsidR="004A75F4" w:rsidRDefault="004A75F4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цели, задач и основных направлений деятельности Учреждения через согласование Программы развития организации; </w:t>
      </w:r>
    </w:p>
    <w:p w:rsidR="004A75F4" w:rsidRDefault="004A75F4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Устава Учреждения, изменений в Устав. </w:t>
      </w:r>
    </w:p>
    <w:p w:rsidR="000461DF" w:rsidRDefault="004A75F4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 создания, реорганизации и ликвидации филиалов Учреждения, открытия и закрытия его представительств, в том числе по </w:t>
      </w:r>
      <w:r w:rsidR="000461DF">
        <w:rPr>
          <w:rFonts w:ascii="Times New Roman" w:hAnsi="Times New Roman" w:cs="Times New Roman"/>
          <w:sz w:val="28"/>
          <w:szCs w:val="28"/>
        </w:rPr>
        <w:t>предложению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1DF">
        <w:rPr>
          <w:rFonts w:ascii="Times New Roman" w:hAnsi="Times New Roman" w:cs="Times New Roman"/>
          <w:sz w:val="28"/>
          <w:szCs w:val="28"/>
        </w:rPr>
        <w:t xml:space="preserve">руководителя Учреждения; </w:t>
      </w:r>
    </w:p>
    <w:p w:rsidR="004A75F4" w:rsidRDefault="004A75F4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1DF">
        <w:rPr>
          <w:rFonts w:ascii="Times New Roman" w:hAnsi="Times New Roman" w:cs="Times New Roman"/>
          <w:sz w:val="28"/>
          <w:szCs w:val="28"/>
        </w:rPr>
        <w:t xml:space="preserve">Рассмотрение вопросов реорганизации и ликвидации Учреждения, изменения его типа, в том числе по предложению руководителя образовательного учреждения; </w:t>
      </w:r>
    </w:p>
    <w:p w:rsidR="000461DF" w:rsidRDefault="000461DF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передаточного акта или разделительного баланса Учреждения; </w:t>
      </w:r>
    </w:p>
    <w:p w:rsidR="000461DF" w:rsidRDefault="000461DF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ликвидационной комиссии </w:t>
      </w:r>
      <w:r w:rsidRPr="000461DF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промежуточного и окончательного ликвидационного баланса Учреждения; </w:t>
      </w:r>
    </w:p>
    <w:p w:rsidR="000461DF" w:rsidRDefault="000461DF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и увольнение руководителя Учреждения, а также заключение и расторжение трудового договора с ним; </w:t>
      </w:r>
    </w:p>
    <w:p w:rsidR="00546233" w:rsidRDefault="000461DF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утверждение </w:t>
      </w:r>
      <w:r w:rsidR="00546233">
        <w:rPr>
          <w:rFonts w:ascii="Times New Roman" w:hAnsi="Times New Roman" w:cs="Times New Roman"/>
          <w:sz w:val="28"/>
          <w:szCs w:val="28"/>
        </w:rPr>
        <w:t>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233">
        <w:rPr>
          <w:rFonts w:ascii="Times New Roman" w:hAnsi="Times New Roman" w:cs="Times New Roman"/>
          <w:sz w:val="28"/>
          <w:szCs w:val="28"/>
        </w:rPr>
        <w:t xml:space="preserve"> ее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546233">
        <w:rPr>
          <w:rFonts w:ascii="Times New Roman" w:hAnsi="Times New Roman" w:cs="Times New Roman"/>
          <w:sz w:val="28"/>
          <w:szCs w:val="28"/>
        </w:rPr>
        <w:t>;</w:t>
      </w:r>
    </w:p>
    <w:p w:rsidR="00546233" w:rsidRDefault="000461DF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финансового обеспечения </w:t>
      </w:r>
      <w:r w:rsidR="00546233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562F4B" w:rsidRDefault="00562F4B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расчета нормативных затрат на содержание соответствующего недвижимого имущества и особо ценного движимого имущества, уплата налогов; </w:t>
      </w:r>
    </w:p>
    <w:p w:rsidR="00562F4B" w:rsidRDefault="00562F4B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руководителя Учреждения, о совершении сделок с имуществом Учреждения, в случаях, если для совершения таких сделок требуется согласие Учредителя; </w:t>
      </w:r>
    </w:p>
    <w:p w:rsidR="00562F4B" w:rsidRDefault="00562F4B" w:rsidP="00AE61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иных вопросов, предусмотренных действующим законодательством Российской Федерации, настоящим Уставом. </w:t>
      </w:r>
    </w:p>
    <w:p w:rsidR="00562F4B" w:rsidRDefault="00562F4B" w:rsidP="00562F4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62F4B" w:rsidRDefault="00562F4B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УЧРЕЖДЕНИЯ </w:t>
      </w:r>
    </w:p>
    <w:p w:rsidR="00562F4B" w:rsidRDefault="00562F4B" w:rsidP="00562F4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562F4B" w:rsidRDefault="00562F4B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обладает автономией, под которой понимается самостоятельность в осуществлении образовательной, научной, финансово-экономической деятельности, разработке и принятии локальных нормативных актов в соответствии с действующим законодательством Российской Федерации и настоящим Уставом. </w:t>
      </w:r>
    </w:p>
    <w:p w:rsidR="00124C3E" w:rsidRDefault="00124C3E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образовательным  программам.</w:t>
      </w:r>
    </w:p>
    <w:p w:rsidR="00124C3E" w:rsidRDefault="00124C3E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общеразвивающих программ и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Учреждением, самостоятельно на основе рекомендованных учебных планов и образовательных программ. </w:t>
      </w:r>
    </w:p>
    <w:p w:rsidR="00665722" w:rsidRDefault="00124C3E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реализует </w:t>
      </w:r>
      <w:r w:rsidR="00665722">
        <w:rPr>
          <w:rFonts w:ascii="Times New Roman" w:hAnsi="Times New Roman" w:cs="Times New Roman"/>
          <w:sz w:val="28"/>
          <w:szCs w:val="28"/>
        </w:rPr>
        <w:t xml:space="preserve">образовательные программы как самостоятельно, так и посредством сетевых форм их реализации. </w:t>
      </w:r>
    </w:p>
    <w:p w:rsidR="00665722" w:rsidRDefault="0066572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реализации образовательных программ Учреждение использует различные образовательные технологии, в том числе дистанционные образовательные технологии, электронное обучение.</w:t>
      </w:r>
    </w:p>
    <w:p w:rsidR="00124C3E" w:rsidRDefault="0066572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может применять формы организации образовательной деятельности, основанные на модульном принципе  представления содержания образовательной программы и построения учебных планов, использовании соответствующих образовательных технологий.  </w:t>
      </w:r>
    </w:p>
    <w:p w:rsidR="00665722" w:rsidRDefault="0066572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образовательного процесса Учреждение разрабатывает и утверждает годовой план (в соответствии с федеральными требованиями и примерными учебными планами дополнительных предпрофессиональных программ по видам искусств), график образовательного процесса (в соответствии с примерными графиками образовательного процесса), расписание занятий.  </w:t>
      </w:r>
    </w:p>
    <w:p w:rsidR="00071CAC" w:rsidRDefault="0066572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разрабатывает и утверждает рабочие программы</w:t>
      </w:r>
      <w:r w:rsidR="00071CAC">
        <w:rPr>
          <w:rFonts w:ascii="Times New Roman" w:hAnsi="Times New Roman" w:cs="Times New Roman"/>
          <w:sz w:val="28"/>
          <w:szCs w:val="28"/>
        </w:rPr>
        <w:t xml:space="preserve"> учебных курсов и дисциплин. </w:t>
      </w:r>
    </w:p>
    <w:p w:rsidR="00071CAC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образовательный процесс в соответствии с целями деятельности. </w:t>
      </w:r>
    </w:p>
    <w:p w:rsidR="00071CAC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 соответствии с законодательством Российской Федерации, с согласия Учредителя, вправе создавать образовательные объединения. Указанные образовательные объединения создаются в целях развития и совершенствования образования. Порядок регистрации и деятельности указанных образовательных объединений регулируются законодательством Российской Федерации. </w:t>
      </w:r>
    </w:p>
    <w:p w:rsidR="00071CAC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содействует деятельности педагогических и методических объединений.</w:t>
      </w:r>
    </w:p>
    <w:p w:rsidR="00071CAC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координирует деятельность общественных, в том числе детских и молодежных объединений, созданных в Учреждении на условиях, не запрещенных действующим законодательством Российской Федерации. </w:t>
      </w:r>
    </w:p>
    <w:p w:rsidR="00071CAC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A45D2A" w:rsidRDefault="00071CAC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D2A">
        <w:rPr>
          <w:rFonts w:ascii="Times New Roman" w:hAnsi="Times New Roman" w:cs="Times New Roman"/>
          <w:sz w:val="28"/>
          <w:szCs w:val="28"/>
        </w:rPr>
        <w:t xml:space="preserve">Учреждение формирует открытые и общедоступные информационные ресурсы, содержащие информацию о его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«Интернет»,  обеспечивает создание и ведение официального сайта в сети Интернет, и размещение сведений в соответствии с требованиями законодательства Российской Федерации в сфере образования. </w:t>
      </w:r>
      <w:proofErr w:type="gramEnd"/>
    </w:p>
    <w:p w:rsidR="00546233" w:rsidRDefault="00546233" w:rsidP="00546233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45D2A" w:rsidRDefault="00A45D2A" w:rsidP="00A4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33" w:rsidRDefault="00546233" w:rsidP="00A4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75" w:rsidRDefault="00A45D2A" w:rsidP="005031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A45D2A" w:rsidRDefault="00A45D2A" w:rsidP="00503175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В УЧРЕЖДЕНИИ</w:t>
      </w:r>
    </w:p>
    <w:p w:rsidR="00A45D2A" w:rsidRDefault="00A45D2A" w:rsidP="00A45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D2A" w:rsidRDefault="00A45D2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Учреждении  осущест</w:t>
      </w:r>
      <w:r w:rsidR="00503175">
        <w:rPr>
          <w:rFonts w:ascii="Times New Roman" w:hAnsi="Times New Roman" w:cs="Times New Roman"/>
          <w:sz w:val="28"/>
          <w:szCs w:val="28"/>
        </w:rPr>
        <w:t>вляется в очной, заочной и очно</w:t>
      </w:r>
      <w:r>
        <w:rPr>
          <w:rFonts w:ascii="Times New Roman" w:hAnsi="Times New Roman" w:cs="Times New Roman"/>
          <w:sz w:val="28"/>
          <w:szCs w:val="28"/>
        </w:rPr>
        <w:t xml:space="preserve">-заочной формах. </w:t>
      </w:r>
    </w:p>
    <w:p w:rsidR="00A45D2A" w:rsidRDefault="00A45D2A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Учреждения регламентируется соответствующим локальным актом, утвержденным приказом директора Учреждения. </w:t>
      </w:r>
    </w:p>
    <w:p w:rsidR="00A45D2A" w:rsidRDefault="00AF71E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E9">
        <w:rPr>
          <w:rFonts w:ascii="Times New Roman" w:hAnsi="Times New Roman" w:cs="Times New Roman"/>
          <w:sz w:val="28"/>
          <w:szCs w:val="28"/>
        </w:rPr>
        <w:t>Учреждение реализует дополнительные предпрофессиональные программы в области иску</w:t>
      </w:r>
      <w:proofErr w:type="gramStart"/>
      <w:r w:rsidRPr="00AF71E9">
        <w:rPr>
          <w:rFonts w:ascii="Times New Roman" w:hAnsi="Times New Roman" w:cs="Times New Roman"/>
          <w:sz w:val="28"/>
          <w:szCs w:val="28"/>
        </w:rPr>
        <w:t>сств в ц</w:t>
      </w:r>
      <w:proofErr w:type="gramEnd"/>
      <w:r w:rsidRPr="00AF71E9">
        <w:rPr>
          <w:rFonts w:ascii="Times New Roman" w:hAnsi="Times New Roman" w:cs="Times New Roman"/>
          <w:sz w:val="28"/>
          <w:szCs w:val="28"/>
        </w:rPr>
        <w:t>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искусства, опыта творческой деятельности и осуществления их подготовки к получению профессионального образования в области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1E9" w:rsidRDefault="00AF71E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E9">
        <w:rPr>
          <w:rFonts w:ascii="Times New Roman" w:hAnsi="Times New Roman" w:cs="Times New Roman"/>
          <w:sz w:val="28"/>
          <w:szCs w:val="28"/>
        </w:rPr>
        <w:t>Учреждение при разработке образовательной программы опирается на перечень дополнительных предпрофессиональных программ в области искусств и федеральные государственные требования,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науки и культуры.</w:t>
      </w:r>
    </w:p>
    <w:p w:rsidR="00AF71E9" w:rsidRDefault="00AF71E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E9">
        <w:rPr>
          <w:rFonts w:ascii="Times New Roman" w:hAnsi="Times New Roman" w:cs="Times New Roman"/>
          <w:sz w:val="28"/>
          <w:szCs w:val="28"/>
        </w:rPr>
        <w:t>Учреждение на основании лицензии реализует в полном объеме дополнительные предпрофессиональные общеобразова</w:t>
      </w:r>
      <w:r w:rsidR="00853D56">
        <w:rPr>
          <w:rFonts w:ascii="Times New Roman" w:hAnsi="Times New Roman" w:cs="Times New Roman"/>
          <w:sz w:val="28"/>
          <w:szCs w:val="28"/>
        </w:rPr>
        <w:t>т</w:t>
      </w:r>
      <w:r w:rsidRPr="00AF71E9">
        <w:rPr>
          <w:rFonts w:ascii="Times New Roman" w:hAnsi="Times New Roman" w:cs="Times New Roman"/>
          <w:sz w:val="28"/>
          <w:szCs w:val="28"/>
        </w:rPr>
        <w:t>ельные программы в области искусств и дополнительные общеразвивающие программы.</w:t>
      </w:r>
    </w:p>
    <w:p w:rsidR="00AF71E9" w:rsidRDefault="00AF71E9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общеобразовательных общеразвивающих программ и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образовательной программой, разработанной и утвержденной Учреждением, с учетом рекомендаций по организации образовательной методической деятельности при реализации общеразвивающих программ художественной направленности. </w:t>
      </w:r>
    </w:p>
    <w:p w:rsidR="00AF71E9" w:rsidRDefault="00AF71E9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предпрофессиональные программы в области искусств разрабатываются и утверждаются Учреждением в соответствии с федеральными государственными требованиями к минимуму содержания, структуре </w:t>
      </w:r>
      <w:r w:rsidR="00EF52A2">
        <w:rPr>
          <w:rFonts w:ascii="Times New Roman" w:hAnsi="Times New Roman" w:cs="Times New Roman"/>
          <w:sz w:val="28"/>
          <w:szCs w:val="28"/>
        </w:rPr>
        <w:t xml:space="preserve">и условиям реализации дополнительных общеобразовательных предпрофессиональных программ, иных требований, установленных законодательством Российской Федерации. </w:t>
      </w:r>
    </w:p>
    <w:p w:rsidR="00EF52A2" w:rsidRDefault="00EF52A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предпрофессиональ</w:t>
      </w:r>
      <w:r w:rsidR="00503175">
        <w:rPr>
          <w:rFonts w:ascii="Times New Roman" w:hAnsi="Times New Roman" w:cs="Times New Roman"/>
          <w:sz w:val="28"/>
          <w:szCs w:val="28"/>
        </w:rPr>
        <w:t>ных программ в области иску</w:t>
      </w:r>
      <w:proofErr w:type="gramStart"/>
      <w:r w:rsidR="00503175">
        <w:rPr>
          <w:rFonts w:ascii="Times New Roman" w:hAnsi="Times New Roman" w:cs="Times New Roman"/>
          <w:sz w:val="28"/>
          <w:szCs w:val="28"/>
        </w:rPr>
        <w:t>сств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всех видов аудиторных занятий академический час устанавливается продолжительностью 40 минут. Конкретная продолжительность учебных занятий, а также перерывов (перемен) между ними предусматривается локальным нормативным актом Учреждения с учетом соответствующих санитарно-эпидемиологических правил и нормативов, утвержденных в установленном порядке. </w:t>
      </w:r>
    </w:p>
    <w:p w:rsidR="00EF52A2" w:rsidRDefault="00EF52A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lastRenderedPageBreak/>
        <w:t>При реализации дополнительных предпрофессиональных программ в области иску</w:t>
      </w:r>
      <w:proofErr w:type="gramStart"/>
      <w:r w:rsidRPr="00EF52A2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EF52A2">
        <w:rPr>
          <w:rFonts w:ascii="Times New Roman" w:hAnsi="Times New Roman" w:cs="Times New Roman"/>
          <w:sz w:val="28"/>
          <w:szCs w:val="28"/>
        </w:rPr>
        <w:t>одолжительность учебного года со второго класса по класс, предшествующий выпускному классу, составляет 35 недель, в выпускном классе – 36 недель. Продолжительность учебных занятий в первом классе составляет 32 недели.</w:t>
      </w:r>
    </w:p>
    <w:p w:rsidR="00EF52A2" w:rsidRDefault="00EF52A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Учреждения составляет 44 недели, из которых 32-33 недели – проведение аудиторных занятий, 2-3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работу.</w:t>
      </w:r>
    </w:p>
    <w:p w:rsidR="00EF52A2" w:rsidRDefault="005F3D7E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837DCD" w:rsidRPr="00837DCD">
        <w:rPr>
          <w:rFonts w:ascii="Times New Roman" w:hAnsi="Times New Roman" w:cs="Times New Roman"/>
          <w:sz w:val="28"/>
          <w:szCs w:val="28"/>
        </w:rPr>
        <w:t xml:space="preserve"> с первого</w:t>
      </w:r>
      <w:r w:rsidR="00853D5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37DCD" w:rsidRPr="00837DCD">
        <w:rPr>
          <w:rFonts w:ascii="Times New Roman" w:hAnsi="Times New Roman" w:cs="Times New Roman"/>
          <w:sz w:val="28"/>
          <w:szCs w:val="28"/>
        </w:rPr>
        <w:t xml:space="preserve"> по выпускн</w:t>
      </w:r>
      <w:r w:rsidR="00853D56">
        <w:rPr>
          <w:rFonts w:ascii="Times New Roman" w:hAnsi="Times New Roman" w:cs="Times New Roman"/>
          <w:sz w:val="28"/>
          <w:szCs w:val="28"/>
        </w:rPr>
        <w:t xml:space="preserve">ой класс </w:t>
      </w:r>
      <w:r w:rsidR="00837DCD" w:rsidRPr="00837DCD">
        <w:rPr>
          <w:rFonts w:ascii="Times New Roman" w:hAnsi="Times New Roman" w:cs="Times New Roman"/>
          <w:sz w:val="28"/>
          <w:szCs w:val="28"/>
        </w:rPr>
        <w:t>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12-13 недель (в соответствии с федеральными государственными требованиями к соответствующей образовательной программе).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CD">
        <w:rPr>
          <w:rFonts w:ascii="Times New Roman" w:hAnsi="Times New Roman" w:cs="Times New Roman"/>
          <w:sz w:val="28"/>
          <w:szCs w:val="28"/>
        </w:rPr>
        <w:t xml:space="preserve">Изучение учебных предметов, предусмотренных учебным планом, и проведение консультаций в МКУДО «ДШИ» с. </w:t>
      </w:r>
      <w:proofErr w:type="spellStart"/>
      <w:r w:rsidRPr="00837DCD">
        <w:rPr>
          <w:rFonts w:ascii="Times New Roman" w:hAnsi="Times New Roman" w:cs="Times New Roman"/>
          <w:sz w:val="28"/>
          <w:szCs w:val="28"/>
        </w:rPr>
        <w:t>Халитово</w:t>
      </w:r>
      <w:proofErr w:type="spellEnd"/>
      <w:r w:rsidRPr="00837DCD">
        <w:rPr>
          <w:rFonts w:ascii="Times New Roman" w:hAnsi="Times New Roman" w:cs="Times New Roman"/>
          <w:sz w:val="28"/>
          <w:szCs w:val="28"/>
        </w:rPr>
        <w:t xml:space="preserve"> осуществляется в форме индивидуальных занятий, мелкогрупповых занятий, групповых занятий.</w:t>
      </w:r>
    </w:p>
    <w:p w:rsidR="00837DCD" w:rsidRDefault="00837DCD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5-12 (групповые занятия), 2-4 (мелкогрупповые занятия).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CD">
        <w:rPr>
          <w:rFonts w:ascii="Times New Roman" w:hAnsi="Times New Roman" w:cs="Times New Roman"/>
          <w:sz w:val="28"/>
          <w:szCs w:val="28"/>
        </w:rPr>
        <w:t>В случае принятия решения о невозможности продолжения обучения учащегося в Учреждении по причине недостаточности его творческих способностей и (или) физических данных, Учреждение обязано проинформировать о данном решении родителей (законных представителей) обучающегося и обеспечить его перевод с предпрофессиональной на общеразвивающую программу художественной направленности.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CD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являются дети от 6 до 18 лет, педагогические работники, родители (законные представители) </w:t>
      </w:r>
      <w:r w:rsidR="00D33CCF" w:rsidRPr="00837DC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837DCD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воспитание в Учреждении ведутся на русском языке. 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CD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регламентируется учебными планами, календарным учебным графиком и расписанием занятий, разработанными в соответствии с федеральными государственными требованиями, санитарными правилами и нормативами, локальными актами Учреждения, принятыми Педагогическим Советом и утвержденными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DCD" w:rsidRDefault="00837DCD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7DCD" w:rsidRDefault="00837DCD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самостоятельно формирует 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DCD" w:rsidRDefault="00837DCD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школу оформляется приказом директора. </w:t>
      </w:r>
    </w:p>
    <w:p w:rsidR="00837DCD" w:rsidRDefault="00837DCD" w:rsidP="00AE617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DCD">
        <w:rPr>
          <w:rFonts w:ascii="Times New Roman" w:hAnsi="Times New Roman" w:cs="Times New Roman"/>
          <w:sz w:val="28"/>
          <w:szCs w:val="28"/>
        </w:rPr>
        <w:t xml:space="preserve">Прием на обучение в Школу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</w:t>
      </w:r>
      <w:r w:rsidRPr="00837DCD">
        <w:rPr>
          <w:rFonts w:ascii="Times New Roman" w:hAnsi="Times New Roman" w:cs="Times New Roman"/>
          <w:sz w:val="28"/>
          <w:szCs w:val="28"/>
        </w:rPr>
        <w:lastRenderedPageBreak/>
        <w:t>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</w:t>
      </w:r>
      <w:proofErr w:type="gramEnd"/>
      <w:r w:rsidRPr="00837DCD">
        <w:rPr>
          <w:rFonts w:ascii="Times New Roman" w:hAnsi="Times New Roman" w:cs="Times New Roman"/>
          <w:sz w:val="28"/>
          <w:szCs w:val="28"/>
        </w:rPr>
        <w:t xml:space="preserve"> власти, </w:t>
      </w:r>
      <w:proofErr w:type="gramStart"/>
      <w:r w:rsidRPr="00837DC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837DCD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 - правовому регулированию в сфере образования.</w:t>
      </w:r>
    </w:p>
    <w:p w:rsidR="00837DCD" w:rsidRPr="004E5278" w:rsidRDefault="00837DCD" w:rsidP="00AE617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CD">
        <w:rPr>
          <w:rFonts w:ascii="Times New Roman" w:hAnsi="Times New Roman" w:cs="Times New Roman"/>
          <w:sz w:val="28"/>
          <w:szCs w:val="28"/>
        </w:rPr>
        <w:t xml:space="preserve">Прием на обучение по дополнительным общеобразовательным общеразвивающим программам осуществляется без предварительного прослушивания на </w:t>
      </w:r>
      <w:r w:rsidRPr="004E5278">
        <w:rPr>
          <w:rFonts w:ascii="Times New Roman" w:hAnsi="Times New Roman" w:cs="Times New Roman"/>
          <w:sz w:val="28"/>
          <w:szCs w:val="28"/>
        </w:rPr>
        <w:t>основании личного заявления родителей (законных представителей) несовершеннолетних детей, совершеннолетних граждан.</w:t>
      </w:r>
    </w:p>
    <w:p w:rsidR="00837DCD" w:rsidRPr="004008C9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в Учреждении зависит от выбранной </w:t>
      </w:r>
      <w:r w:rsidRPr="004008C9">
        <w:rPr>
          <w:rFonts w:ascii="Times New Roman" w:hAnsi="Times New Roman" w:cs="Times New Roman"/>
          <w:sz w:val="28"/>
          <w:szCs w:val="28"/>
        </w:rPr>
        <w:t xml:space="preserve">образовательной программы. Для </w:t>
      </w:r>
      <w:proofErr w:type="gramStart"/>
      <w:r w:rsidRPr="004008C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008C9">
        <w:rPr>
          <w:rFonts w:ascii="Times New Roman" w:hAnsi="Times New Roman" w:cs="Times New Roman"/>
          <w:sz w:val="28"/>
          <w:szCs w:val="28"/>
        </w:rPr>
        <w:t xml:space="preserve"> в Школу проводятся консультации и вступительные экзамены. Порядок и сроки проведения прием</w:t>
      </w:r>
      <w:r w:rsidR="004008C9" w:rsidRPr="004008C9">
        <w:rPr>
          <w:rFonts w:ascii="Times New Roman" w:hAnsi="Times New Roman" w:cs="Times New Roman"/>
          <w:sz w:val="28"/>
          <w:szCs w:val="28"/>
        </w:rPr>
        <w:t xml:space="preserve">ных прослушиваний (просмотров) </w:t>
      </w:r>
      <w:r w:rsidRPr="004008C9">
        <w:rPr>
          <w:rFonts w:ascii="Times New Roman" w:hAnsi="Times New Roman" w:cs="Times New Roman"/>
          <w:sz w:val="28"/>
          <w:szCs w:val="28"/>
        </w:rPr>
        <w:t>определяются Педагогическим советом Учреждения и доводятся до сведения поступающих, их родителей (законных представителей) несовершеннолетних детей.</w:t>
      </w:r>
    </w:p>
    <w:p w:rsidR="004E5278" w:rsidRPr="00AE617A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C9">
        <w:rPr>
          <w:rFonts w:ascii="Times New Roman" w:hAnsi="Times New Roman" w:cs="Times New Roman"/>
          <w:sz w:val="28"/>
          <w:szCs w:val="28"/>
        </w:rPr>
        <w:t>Родители (</w:t>
      </w:r>
      <w:r w:rsidRPr="00AE617A">
        <w:rPr>
          <w:rFonts w:ascii="Times New Roman" w:hAnsi="Times New Roman" w:cs="Times New Roman"/>
          <w:sz w:val="28"/>
          <w:szCs w:val="28"/>
        </w:rPr>
        <w:t xml:space="preserve">законные представители) несовершеннолетних поступающих в Школу подают на имя директора заявление установленного образца, </w:t>
      </w:r>
      <w:proofErr w:type="gramStart"/>
      <w:r w:rsidRPr="00AE617A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AE617A" w:rsidRPr="00AE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медицинскую справку</w:t>
      </w:r>
      <w:proofErr w:type="gramEnd"/>
      <w:r w:rsidR="00AE617A" w:rsidRPr="00AE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заключением об отсутствии противопоказаний для обучения в ДШИ,</w:t>
      </w:r>
      <w:r w:rsidRPr="00AE617A">
        <w:rPr>
          <w:rFonts w:ascii="Times New Roman" w:hAnsi="Times New Roman" w:cs="Times New Roman"/>
          <w:sz w:val="28"/>
          <w:szCs w:val="28"/>
        </w:rPr>
        <w:t xml:space="preserve"> копию свидетельства о рождении.</w:t>
      </w:r>
    </w:p>
    <w:p w:rsid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17A">
        <w:rPr>
          <w:rFonts w:ascii="Times New Roman" w:hAnsi="Times New Roman" w:cs="Times New Roman"/>
          <w:sz w:val="28"/>
          <w:szCs w:val="28"/>
        </w:rPr>
        <w:t>Зачисление учащихся</w:t>
      </w:r>
      <w:r w:rsidRPr="004E5278">
        <w:rPr>
          <w:rFonts w:ascii="Times New Roman" w:hAnsi="Times New Roman" w:cs="Times New Roman"/>
          <w:sz w:val="28"/>
          <w:szCs w:val="28"/>
        </w:rPr>
        <w:t xml:space="preserve"> в Школу производится приказом директора на основании решения приемной комиссии Учреждения.</w:t>
      </w:r>
    </w:p>
    <w:p w:rsidR="004E5278" w:rsidRP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t xml:space="preserve">Учреждение при приеме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Pr="004E527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4E5278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278">
        <w:rPr>
          <w:rFonts w:ascii="Times New Roman" w:hAnsi="Times New Roman" w:cs="Times New Roman"/>
          <w:sz w:val="28"/>
          <w:szCs w:val="28"/>
        </w:rPr>
        <w:t>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 – правовому 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t>Учреждение вправе предоставлять обучающимся возможность обучаться (по решению Педагогического совета) по индивидуальным учебным планам и программам, ускоренным курсам в рам</w:t>
      </w:r>
      <w:r w:rsidR="005F3D7E">
        <w:rPr>
          <w:rFonts w:ascii="Times New Roman" w:hAnsi="Times New Roman" w:cs="Times New Roman"/>
          <w:sz w:val="28"/>
          <w:szCs w:val="28"/>
        </w:rPr>
        <w:t>ках федеральных государственных</w:t>
      </w:r>
      <w:r w:rsidRPr="004E5278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4E5278" w:rsidRP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lastRenderedPageBreak/>
        <w:t>Лицам, освоившим дополнительные предпрофессиональные программы в области искусств и успешно прошедшим итоговою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образования, науки и культуры.</w:t>
      </w:r>
    </w:p>
    <w:p w:rsidR="004E5278" w:rsidRPr="004E5278" w:rsidRDefault="004E5278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t xml:space="preserve">Учреждение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4E5278">
        <w:rPr>
          <w:rFonts w:ascii="Times New Roman" w:hAnsi="Times New Roman" w:cs="Times New Roman"/>
          <w:sz w:val="28"/>
          <w:szCs w:val="28"/>
        </w:rPr>
        <w:t>обучении по образцу</w:t>
      </w:r>
      <w:proofErr w:type="gramEnd"/>
      <w:r w:rsidRPr="004E5278">
        <w:rPr>
          <w:rFonts w:ascii="Times New Roman" w:hAnsi="Times New Roman" w:cs="Times New Roman"/>
          <w:sz w:val="28"/>
          <w:szCs w:val="28"/>
        </w:rPr>
        <w:t xml:space="preserve"> и в порядке, которые установлены самостоятельно.</w:t>
      </w:r>
    </w:p>
    <w:p w:rsidR="004E5278" w:rsidRDefault="004E5278" w:rsidP="00AE617A">
      <w:pPr>
        <w:pStyle w:val="a3"/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8">
        <w:rPr>
          <w:rFonts w:ascii="Times New Roman" w:hAnsi="Times New Roman" w:cs="Times New Roman"/>
          <w:sz w:val="28"/>
          <w:szCs w:val="28"/>
        </w:rPr>
        <w:t xml:space="preserve">Документы об образовании и (или) о квалификации оформляются на государственном языке Российской Федерации,  установленным  Федеральным законом Российской Федерации от 25 октября 1991 года № 1807- </w:t>
      </w:r>
      <w:r w:rsidRPr="004E52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278">
        <w:rPr>
          <w:rFonts w:ascii="Times New Roman" w:hAnsi="Times New Roman" w:cs="Times New Roman"/>
          <w:sz w:val="28"/>
          <w:szCs w:val="28"/>
        </w:rPr>
        <w:t xml:space="preserve"> «О языках народов Российской Федерации», и заверяются печатью Учреждения.</w:t>
      </w:r>
    </w:p>
    <w:p w:rsidR="001E4ABE" w:rsidRPr="001E4ABE" w:rsidRDefault="001E4ABE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1E4ABE" w:rsidRPr="001E4ABE" w:rsidRDefault="001E4ABE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Учреждения осуществляется с целью определения фактически достигнутых знаний, навыков и умений и проводится в соответствии с Положением о текущем контроле, принятым Педагогическим советом. Промежуточная аттестация проводится по итогам текущего контроля либо в иных формах</w:t>
      </w:r>
      <w:r w:rsidRPr="001E4ABE">
        <w:rPr>
          <w:sz w:val="28"/>
          <w:szCs w:val="28"/>
        </w:rPr>
        <w:t>.</w:t>
      </w:r>
    </w:p>
    <w:p w:rsidR="001E4ABE" w:rsidRPr="001E4ABE" w:rsidRDefault="001E4ABE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Формы, порядок и периодичность промежуточной аттестации ежегодно определяются в соответствии с Положением о промежуточной аттестации Учреждения, принятым Педагогическим советом.</w:t>
      </w:r>
    </w:p>
    <w:p w:rsidR="001E4ABE" w:rsidRDefault="001E4ABE" w:rsidP="00AE617A">
      <w:pPr>
        <w:pStyle w:val="a3"/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Оценки по результатам текущего контроля и промежуточной аттестации выставляются в журнал. Для информирования родителей (законных представителей) об итогах текущего контроля и промежуточной аттестации могут применяться дневник, ведомости оценок и иные формы, принятые Педагогическим советом.</w:t>
      </w:r>
    </w:p>
    <w:p w:rsidR="001E4ABE" w:rsidRDefault="001E4ABE" w:rsidP="00AE617A">
      <w:pPr>
        <w:pStyle w:val="a3"/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Обучающие</w:t>
      </w:r>
      <w:r w:rsidR="00AE617A">
        <w:rPr>
          <w:rFonts w:ascii="Times New Roman" w:hAnsi="Times New Roman" w:cs="Times New Roman"/>
          <w:sz w:val="28"/>
          <w:szCs w:val="28"/>
        </w:rPr>
        <w:t>ся</w:t>
      </w:r>
      <w:r w:rsidRPr="001E4ABE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образовательные программы, переводятся в следующий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ABE" w:rsidRPr="001E4ABE" w:rsidRDefault="001E4ABE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>Перевод обучающегося в следующий класс осуществляется по решению Педагогического совета.</w:t>
      </w:r>
    </w:p>
    <w:p w:rsidR="001E4ABE" w:rsidRDefault="001E4ABE" w:rsidP="001E4ABE">
      <w:pPr>
        <w:pStyle w:val="a3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BE" w:rsidRDefault="001E4ABE" w:rsidP="00CF573A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ОБРАЗОВАТЕЛЬНЫХ ОТНОШЕНИЙ В УЧРЕЖДЕНИИ</w:t>
      </w:r>
    </w:p>
    <w:p w:rsidR="001E4ABE" w:rsidRDefault="001E4ABE" w:rsidP="001E4AB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BE" w:rsidRDefault="001E4ABE" w:rsidP="00AE617A">
      <w:pPr>
        <w:pStyle w:val="a3"/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в Учреждении являются: обучающиеся, родители (законные представители) несовершеннолетних обучающихся, педагогические работники и их </w:t>
      </w:r>
      <w:r w:rsidRPr="001E4ABE">
        <w:rPr>
          <w:rFonts w:ascii="Times New Roman" w:hAnsi="Times New Roman" w:cs="Times New Roman"/>
          <w:sz w:val="28"/>
          <w:szCs w:val="28"/>
        </w:rPr>
        <w:lastRenderedPageBreak/>
        <w:t>представители, организации, осуществляющие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ABE" w:rsidRDefault="001E4ABE" w:rsidP="00AE617A">
      <w:pPr>
        <w:pStyle w:val="a3"/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E61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4ABE" w:rsidRDefault="001E4ABE" w:rsidP="00AE61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формы получения образования; </w:t>
      </w:r>
    </w:p>
    <w:p w:rsidR="001E4ABE" w:rsidRDefault="001E4ABE" w:rsidP="00AE617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 xml:space="preserve">получение дополнительного образования в соответствии с действующим федеральным законодательством, </w:t>
      </w:r>
      <w:proofErr w:type="gramStart"/>
      <w:r w:rsidRPr="001E4AB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E4ABE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планам, ускоренны</w:t>
      </w:r>
      <w:r w:rsidR="00AE617A">
        <w:rPr>
          <w:rFonts w:ascii="Times New Roman" w:hAnsi="Times New Roman" w:cs="Times New Roman"/>
          <w:sz w:val="28"/>
          <w:szCs w:val="28"/>
        </w:rPr>
        <w:t>м</w:t>
      </w:r>
      <w:r w:rsidRPr="001E4ABE">
        <w:rPr>
          <w:rFonts w:ascii="Times New Roman" w:hAnsi="Times New Roman" w:cs="Times New Roman"/>
          <w:sz w:val="28"/>
          <w:szCs w:val="28"/>
        </w:rPr>
        <w:t xml:space="preserve"> курс</w:t>
      </w:r>
      <w:r w:rsidR="00AE617A">
        <w:rPr>
          <w:rFonts w:ascii="Times New Roman" w:hAnsi="Times New Roman" w:cs="Times New Roman"/>
          <w:sz w:val="28"/>
          <w:szCs w:val="28"/>
        </w:rPr>
        <w:t>ам</w:t>
      </w:r>
      <w:r w:rsidRPr="001E4ABE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1E4ABE" w:rsidRPr="001E4ABE" w:rsidRDefault="001E4ABE" w:rsidP="00AE617A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BE">
        <w:rPr>
          <w:rFonts w:ascii="Times New Roman" w:hAnsi="Times New Roman" w:cs="Times New Roman"/>
          <w:sz w:val="28"/>
          <w:szCs w:val="28"/>
        </w:rPr>
        <w:t xml:space="preserve">бесплатное пользование </w:t>
      </w:r>
      <w:proofErr w:type="spellStart"/>
      <w:r w:rsidRPr="001E4ABE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E4ABE">
        <w:rPr>
          <w:rFonts w:ascii="Times New Roman" w:hAnsi="Times New Roman" w:cs="Times New Roman"/>
          <w:sz w:val="28"/>
          <w:szCs w:val="28"/>
        </w:rPr>
        <w:t xml:space="preserve"> - информационными ресурсами библиотеки  Учреждения;</w:t>
      </w:r>
    </w:p>
    <w:p w:rsidR="001E4ABE" w:rsidRPr="00A84680" w:rsidRDefault="00A84680" w:rsidP="00AE617A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получение дополнительных (в том числе платных) образовательных услуг, предоставляемых Учреждением;</w:t>
      </w:r>
    </w:p>
    <w:p w:rsidR="00A84680" w:rsidRPr="00A84680" w:rsidRDefault="00A84680" w:rsidP="00AE617A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участие в управлении Учреждением;</w:t>
      </w:r>
    </w:p>
    <w:p w:rsidR="00A84680" w:rsidRPr="00A84680" w:rsidRDefault="00A84680" w:rsidP="00AE617A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достоинства;</w:t>
      </w:r>
    </w:p>
    <w:p w:rsidR="00A84680" w:rsidRPr="00A84680" w:rsidRDefault="00A84680" w:rsidP="00AE617A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свободное посещение мероприятий, не предусмотренных учебным планом, и образовательной программой;</w:t>
      </w:r>
    </w:p>
    <w:p w:rsidR="00A84680" w:rsidRPr="00A84680" w:rsidRDefault="00A84680" w:rsidP="00AE617A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свободу совести и информации, свободное выражение собственных взглядов, мнений, убеждений;</w:t>
      </w:r>
    </w:p>
    <w:p w:rsidR="0096335E" w:rsidRDefault="00A84680" w:rsidP="0096335E">
      <w:pPr>
        <w:pStyle w:val="a3"/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участие в формировании образовательной программы Учреждения.</w:t>
      </w:r>
    </w:p>
    <w:p w:rsidR="00A84680" w:rsidRPr="0096335E" w:rsidRDefault="00A84680" w:rsidP="0096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5E">
        <w:rPr>
          <w:rFonts w:ascii="Times New Roman" w:hAnsi="Times New Roman" w:cs="Times New Roman"/>
          <w:sz w:val="28"/>
          <w:szCs w:val="28"/>
        </w:rPr>
        <w:t xml:space="preserve">Обучающиеся Учреждения обязаны: </w:t>
      </w:r>
    </w:p>
    <w:p w:rsidR="00A84680" w:rsidRDefault="00A84680" w:rsidP="00AE617A">
      <w:pPr>
        <w:pStyle w:val="a3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 учится; </w:t>
      </w:r>
    </w:p>
    <w:p w:rsidR="00A84680" w:rsidRDefault="00A84680" w:rsidP="00AE617A">
      <w:pPr>
        <w:pStyle w:val="a3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относится к имуществу Учреждения; </w:t>
      </w:r>
    </w:p>
    <w:p w:rsidR="00A84680" w:rsidRDefault="00A84680" w:rsidP="00AE617A">
      <w:pPr>
        <w:pStyle w:val="a3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участников образовательного процесса; </w:t>
      </w:r>
    </w:p>
    <w:p w:rsidR="00A84680" w:rsidRDefault="00A84680" w:rsidP="00AE617A">
      <w:pPr>
        <w:pStyle w:val="a3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Устав и иные нормативные и распорядительные акты Учреждения; </w:t>
      </w:r>
    </w:p>
    <w:p w:rsidR="00A84680" w:rsidRDefault="00A8468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Привлечение обучающихся без их согласия и согласия родителей (законных представителей) к труду, не предусмотренному образовательной программой, запрещается.</w:t>
      </w:r>
    </w:p>
    <w:p w:rsidR="00A84680" w:rsidRPr="00A84680" w:rsidRDefault="00A8468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80">
        <w:rPr>
          <w:rFonts w:ascii="Times New Roman" w:hAnsi="Times New Roman" w:cs="Times New Roman"/>
          <w:sz w:val="28"/>
          <w:szCs w:val="28"/>
        </w:rPr>
        <w:t>Принуждение обучающихся к вступлению в общественные, общественно – 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допускается</w:t>
      </w:r>
      <w:r w:rsidRPr="00255580">
        <w:rPr>
          <w:sz w:val="28"/>
          <w:szCs w:val="28"/>
        </w:rPr>
        <w:t>.</w:t>
      </w:r>
    </w:p>
    <w:p w:rsidR="00A84680" w:rsidRDefault="00A8468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имеют право: </w:t>
      </w:r>
    </w:p>
    <w:p w:rsidR="00A84680" w:rsidRDefault="0096335E" w:rsidP="00AE617A">
      <w:pPr>
        <w:pStyle w:val="a3"/>
        <w:numPr>
          <w:ilvl w:val="0"/>
          <w:numId w:val="5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4680">
        <w:rPr>
          <w:rFonts w:ascii="Times New Roman" w:hAnsi="Times New Roman" w:cs="Times New Roman"/>
          <w:sz w:val="28"/>
          <w:szCs w:val="28"/>
        </w:rPr>
        <w:t xml:space="preserve">Выбирать форму обучения; </w:t>
      </w:r>
    </w:p>
    <w:p w:rsidR="00A84680" w:rsidRDefault="00A84680" w:rsidP="00AE617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Защищать законные права и интересы ребенка; </w:t>
      </w:r>
    </w:p>
    <w:p w:rsidR="00A84680" w:rsidRDefault="00A84680" w:rsidP="00AE617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управлении Учреждением; </w:t>
      </w:r>
    </w:p>
    <w:p w:rsidR="00A84680" w:rsidRDefault="00A84680" w:rsidP="00AE617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Знакомится с ходом и содержанием </w:t>
      </w:r>
      <w:r w:rsidR="00622412">
        <w:rPr>
          <w:rFonts w:ascii="Times New Roman" w:hAnsi="Times New Roman" w:cs="Times New Roman"/>
          <w:sz w:val="28"/>
          <w:szCs w:val="28"/>
        </w:rPr>
        <w:t xml:space="preserve">образовательного процесса, а также с оценками успеваемости </w:t>
      </w:r>
      <w:proofErr w:type="gramStart"/>
      <w:r w:rsidR="006224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24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2412" w:rsidRDefault="00622412" w:rsidP="00AE617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формировании образовательной программы Учреждения; </w:t>
      </w:r>
    </w:p>
    <w:p w:rsidR="00622412" w:rsidRDefault="00622412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(законные представители) обучающихся и воспитанников обязаны: </w:t>
      </w:r>
    </w:p>
    <w:p w:rsidR="00622412" w:rsidRDefault="0096335E" w:rsidP="00AE61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 w:rsidR="00622412">
        <w:rPr>
          <w:rFonts w:ascii="Times New Roman" w:hAnsi="Times New Roman" w:cs="Times New Roman"/>
          <w:sz w:val="28"/>
          <w:szCs w:val="28"/>
        </w:rPr>
        <w:t xml:space="preserve"> Устав Учреждения; </w:t>
      </w:r>
    </w:p>
    <w:p w:rsidR="00622412" w:rsidRDefault="00622412" w:rsidP="00AE61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за воспитание своих детей и получения ими выбранного дополнительного образования; </w:t>
      </w:r>
    </w:p>
    <w:p w:rsidR="00622412" w:rsidRDefault="00622412" w:rsidP="00AE617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для ликвидации детьми академической задолженности в течение учебного года;</w:t>
      </w:r>
    </w:p>
    <w:p w:rsidR="00622412" w:rsidRDefault="00AE617A" w:rsidP="00AE617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412" w:rsidRPr="00622412">
        <w:rPr>
          <w:rFonts w:ascii="Times New Roman" w:hAnsi="Times New Roman" w:cs="Times New Roman"/>
          <w:sz w:val="28"/>
          <w:szCs w:val="28"/>
        </w:rPr>
        <w:t>Другие права и обязанности родителей (законных представителей) обучающихся и воспитанников Учреждения могут закрепляться в заключенном между ними и Учреждением договоре, который не должен противоречить законодательству Российской Федерации и настоящему Уставу.</w:t>
      </w:r>
    </w:p>
    <w:p w:rsidR="00622412" w:rsidRDefault="00622412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Учреждения имеют право: </w:t>
      </w:r>
    </w:p>
    <w:p w:rsidR="00622412" w:rsidRDefault="00622412" w:rsidP="00AE617A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412">
        <w:rPr>
          <w:rFonts w:ascii="Times New Roman" w:hAnsi="Times New Roman" w:cs="Times New Roman"/>
          <w:sz w:val="28"/>
          <w:szCs w:val="28"/>
        </w:rPr>
        <w:t>на свободу выбора в использовании методик обучения и воспитания, учебных пособий и материалов, учебников в соответствии с федеральными государственными требованиями и образовательной программой, утвержденной Учреждением, методов оценивания знаний обучающихся;</w:t>
      </w:r>
    </w:p>
    <w:p w:rsidR="00622412" w:rsidRDefault="00622412" w:rsidP="00AE617A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управлении Учреждением; </w:t>
      </w:r>
    </w:p>
    <w:p w:rsidR="00622412" w:rsidRDefault="00BC2470" w:rsidP="00AE617A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защиту своей профессиональной чести и достоинства; </w:t>
      </w:r>
    </w:p>
    <w:p w:rsidR="00BC2470" w:rsidRDefault="00BC2470" w:rsidP="00AE617A">
      <w:pPr>
        <w:pStyle w:val="a3"/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формировании образовательной программы Учреждения; </w:t>
      </w:r>
    </w:p>
    <w:p w:rsidR="00BC2470" w:rsidRDefault="00BC2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работник обязан: </w:t>
      </w:r>
    </w:p>
    <w:p w:rsidR="0096335E" w:rsidRDefault="00BC2470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70">
        <w:rPr>
          <w:rFonts w:ascii="Times New Roman" w:hAnsi="Times New Roman" w:cs="Times New Roman"/>
          <w:sz w:val="28"/>
          <w:szCs w:val="28"/>
        </w:rPr>
        <w:t xml:space="preserve">обеспечить получение </w:t>
      </w:r>
      <w:proofErr w:type="gramStart"/>
      <w:r w:rsidRPr="00BC24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2470">
        <w:rPr>
          <w:rFonts w:ascii="Times New Roman" w:hAnsi="Times New Roman" w:cs="Times New Roman"/>
          <w:sz w:val="28"/>
          <w:szCs w:val="28"/>
        </w:rPr>
        <w:t xml:space="preserve"> знаний, умений, навыков в рамках федеральных государственных требований и образовательной программы по своему предмету</w:t>
      </w:r>
      <w:r w:rsidR="0096335E">
        <w:rPr>
          <w:rFonts w:ascii="Times New Roman" w:hAnsi="Times New Roman" w:cs="Times New Roman"/>
          <w:sz w:val="28"/>
          <w:szCs w:val="28"/>
        </w:rPr>
        <w:t>.</w:t>
      </w:r>
    </w:p>
    <w:p w:rsidR="00BC2470" w:rsidRDefault="00BC2470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уровень профессионального мастерства; </w:t>
      </w:r>
    </w:p>
    <w:p w:rsidR="00BC2470" w:rsidRDefault="00BC2470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свою работу с учетом индивидуальных особенностей воспитанников; </w:t>
      </w:r>
    </w:p>
    <w:p w:rsidR="00BC2470" w:rsidRPr="00BC2470" w:rsidRDefault="00BC2470" w:rsidP="00AE617A">
      <w:pPr>
        <w:pStyle w:val="a3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70">
        <w:rPr>
          <w:rFonts w:ascii="Times New Roman" w:hAnsi="Times New Roman" w:cs="Times New Roman"/>
          <w:sz w:val="28"/>
          <w:szCs w:val="28"/>
        </w:rPr>
        <w:t xml:space="preserve">содействовать охране здоровья, признанию и соблюдению прав и     </w:t>
      </w:r>
      <w:r w:rsidR="002C316F" w:rsidRPr="00BC2470">
        <w:rPr>
          <w:rFonts w:ascii="Times New Roman" w:hAnsi="Times New Roman" w:cs="Times New Roman"/>
          <w:sz w:val="28"/>
          <w:szCs w:val="28"/>
        </w:rPr>
        <w:t>интересов,</w:t>
      </w:r>
      <w:r w:rsidRPr="00BC2470">
        <w:rPr>
          <w:rFonts w:ascii="Times New Roman" w:hAnsi="Times New Roman" w:cs="Times New Roman"/>
          <w:sz w:val="28"/>
          <w:szCs w:val="28"/>
        </w:rPr>
        <w:t xml:space="preserve"> обучающихся и воспитанников, в том числе через совместную работу с родителями (законными представителями), соответствующими организациями и учреждениями, занимающимися вопросами охраны и защиты детства;</w:t>
      </w:r>
    </w:p>
    <w:p w:rsidR="00BC2470" w:rsidRDefault="0096335E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 w:rsidR="00BC2470">
        <w:rPr>
          <w:rFonts w:ascii="Times New Roman" w:hAnsi="Times New Roman" w:cs="Times New Roman"/>
          <w:sz w:val="28"/>
          <w:szCs w:val="28"/>
        </w:rPr>
        <w:t xml:space="preserve"> Устав Учреждения; </w:t>
      </w:r>
    </w:p>
    <w:p w:rsidR="00BC2470" w:rsidRDefault="00BC2470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должностные инструкции и иные нормативные и распорядительные акты Учреждения; </w:t>
      </w:r>
    </w:p>
    <w:p w:rsidR="00BC2470" w:rsidRDefault="00BC2470" w:rsidP="00AE617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периодический медицинский осмотр; </w:t>
      </w:r>
    </w:p>
    <w:p w:rsidR="00BC2470" w:rsidRDefault="00BC2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 обязан иметь соответствующий образовательный ценз, подтвержденный документами об образовании.</w:t>
      </w:r>
    </w:p>
    <w:p w:rsidR="00BC2470" w:rsidRDefault="00BC2470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не допускаются лица: </w:t>
      </w:r>
    </w:p>
    <w:p w:rsidR="00BC2470" w:rsidRDefault="00BC2470" w:rsidP="00AE617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Лишенные права заниматься педагогической деятельностью в соответствии с вступившим в законную силу приговором суда; </w:t>
      </w:r>
    </w:p>
    <w:p w:rsidR="00BC2470" w:rsidRPr="00BC2470" w:rsidRDefault="00BC2470" w:rsidP="00AE617A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70">
        <w:rPr>
          <w:rFonts w:ascii="Times New Roman" w:hAnsi="Times New Roman" w:cs="Times New Roman"/>
          <w:sz w:val="28"/>
          <w:szCs w:val="28"/>
        </w:rPr>
        <w:lastRenderedPageBreak/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BC2470"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</w:p>
    <w:p w:rsidR="00BC2470" w:rsidRDefault="00BC2470" w:rsidP="00AE617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  <w:proofErr w:type="gramEnd"/>
    </w:p>
    <w:p w:rsidR="00BC2470" w:rsidRDefault="00BC2470" w:rsidP="00AE617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федеральном законом порядке; </w:t>
      </w:r>
    </w:p>
    <w:p w:rsidR="00BC2470" w:rsidRDefault="00F40031" w:rsidP="00AE617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заболевания, предусмотренные перечнем, утверждаемым федеральным органом исполнительской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F40031" w:rsidRPr="00F40031" w:rsidRDefault="00F40031" w:rsidP="00AE617A">
      <w:pPr>
        <w:pStyle w:val="a3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Работник Учреждения подлежит социальному и медицинскому страхованию в порядке, установленном законодательством Российской Федерации.</w:t>
      </w:r>
    </w:p>
    <w:p w:rsidR="00F40031" w:rsidRDefault="00F4003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педагогическим работником Учреждения норм профессионального поведения и (или) Устава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031" w:rsidRDefault="00F4003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ведущих к запрещению заниматься педагогической деятельностью, или при необходимости защиты интересов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031" w:rsidRDefault="00F40031" w:rsidP="00F4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031" w:rsidRDefault="00F40031" w:rsidP="00CF57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 УЧРЕЖДЕНИИ</w:t>
      </w:r>
    </w:p>
    <w:p w:rsidR="00F40031" w:rsidRDefault="00F40031" w:rsidP="00F40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031" w:rsidRDefault="00F4003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Регулирование трудовых отношений и иных, непосредственно связанных с ними отношений осуществляется, согласно трудовому законодательству Российской Федерации, путем заключения, изменения, дополнения работниками Учреждения коллективных договоров, соглашений, трудовых договоров</w:t>
      </w:r>
      <w:r w:rsidR="0096335E">
        <w:rPr>
          <w:rFonts w:ascii="Times New Roman" w:hAnsi="Times New Roman" w:cs="Times New Roman"/>
          <w:sz w:val="28"/>
          <w:szCs w:val="28"/>
        </w:rPr>
        <w:t xml:space="preserve"> и иных договоров</w:t>
      </w:r>
      <w:r w:rsidRPr="00F40031">
        <w:rPr>
          <w:rFonts w:ascii="Times New Roman" w:hAnsi="Times New Roman" w:cs="Times New Roman"/>
          <w:sz w:val="28"/>
          <w:szCs w:val="28"/>
        </w:rPr>
        <w:t>.</w:t>
      </w:r>
    </w:p>
    <w:p w:rsidR="0096335E" w:rsidRDefault="00F4003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 xml:space="preserve">Форма и размер оплаты  труда работников устанавливается Учреждением  </w:t>
      </w:r>
      <w:proofErr w:type="gramStart"/>
      <w:r w:rsidRPr="00F4003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6335E">
        <w:rPr>
          <w:rFonts w:ascii="Times New Roman" w:hAnsi="Times New Roman" w:cs="Times New Roman"/>
          <w:sz w:val="28"/>
          <w:szCs w:val="28"/>
        </w:rPr>
        <w:t xml:space="preserve"> в  соответствии с утвержденным Положением об оплате</w:t>
      </w:r>
      <w:proofErr w:type="gramEnd"/>
      <w:r w:rsidR="0096335E">
        <w:rPr>
          <w:rFonts w:ascii="Times New Roman" w:hAnsi="Times New Roman" w:cs="Times New Roman"/>
          <w:sz w:val="28"/>
          <w:szCs w:val="28"/>
        </w:rPr>
        <w:t xml:space="preserve"> труда, штатным расписанием и иными  нормативно-правовыми актами.</w:t>
      </w:r>
    </w:p>
    <w:p w:rsidR="00F40031" w:rsidRDefault="00F40031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обеспечивает гарантированный законом минимальный </w:t>
      </w:r>
      <w:proofErr w:type="gramStart"/>
      <w:r w:rsidRPr="00F40031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40031">
        <w:rPr>
          <w:rFonts w:ascii="Times New Roman" w:hAnsi="Times New Roman" w:cs="Times New Roman"/>
          <w:sz w:val="28"/>
          <w:szCs w:val="28"/>
        </w:rPr>
        <w:t>, осуществляет меры социальной защиты своих работников.</w:t>
      </w:r>
    </w:p>
    <w:p w:rsidR="00F40031" w:rsidRPr="00F40031" w:rsidRDefault="00F40031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Продолжительность и распорядок рабочего дня, права и обязанности работников и директора, порядок предоставления выходных дней и отпусков регулируется трудовыми договорами, правилами внутреннего трудового распорядка и действующим законодательством.</w:t>
      </w:r>
    </w:p>
    <w:p w:rsidR="00F40031" w:rsidRPr="00F40031" w:rsidRDefault="00F40031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График отпусков работников Учреждения утверждается Директором с учетом мнения представительного органа работников не позднее, чем за две недели до наступления соответствующего календарного года.</w:t>
      </w:r>
    </w:p>
    <w:p w:rsidR="00F40031" w:rsidRPr="00F40031" w:rsidRDefault="00F40031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Учреждение самостоятельно определяет дополнительные льготы работникам в соответствии с действующим законодательством.</w:t>
      </w:r>
    </w:p>
    <w:p w:rsidR="00F40031" w:rsidRPr="00F40031" w:rsidRDefault="00F40031" w:rsidP="00AE617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9.6. Работники Учреждения подлежат обязательному государственному или другому виду социального страхования.</w:t>
      </w:r>
    </w:p>
    <w:p w:rsidR="0071450E" w:rsidRDefault="00F40031" w:rsidP="00AE617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31">
        <w:rPr>
          <w:rFonts w:ascii="Times New Roman" w:hAnsi="Times New Roman" w:cs="Times New Roman"/>
          <w:sz w:val="28"/>
          <w:szCs w:val="28"/>
        </w:rPr>
        <w:t>9.7. Основными формами участия работников в управлении Учреждения являются:</w:t>
      </w:r>
    </w:p>
    <w:p w:rsidR="0071450E" w:rsidRDefault="0071450E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мнения представительного органа работников в случаях предусмотренных Трудовым кодексом Российской Федерации, коллективным договором; </w:t>
      </w:r>
    </w:p>
    <w:p w:rsidR="0071450E" w:rsidRDefault="0071450E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представительными органами работников консультаций по вопросам принятия локальных нормативных актов, содержащих нормы трудового права; </w:t>
      </w:r>
    </w:p>
    <w:p w:rsidR="008A0A7A" w:rsidRDefault="008A0A7A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от Директора информации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затрагивающим интересы работника; </w:t>
      </w:r>
    </w:p>
    <w:p w:rsidR="0071450E" w:rsidRDefault="0071450E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директором вопросов о работе Учреждения, внесение предложений</w:t>
      </w:r>
      <w:r w:rsidR="008A0A7A">
        <w:rPr>
          <w:rFonts w:ascii="Times New Roman" w:hAnsi="Times New Roman" w:cs="Times New Roman"/>
          <w:sz w:val="28"/>
          <w:szCs w:val="28"/>
        </w:rPr>
        <w:t xml:space="preserve"> по ее совершенствованию; </w:t>
      </w:r>
    </w:p>
    <w:p w:rsidR="008A0A7A" w:rsidRDefault="008A0A7A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разработке и принятии коллективных договоров; </w:t>
      </w:r>
    </w:p>
    <w:p w:rsidR="008A0A7A" w:rsidRDefault="008A0A7A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Вхождение в состав Совета Учреждения;</w:t>
      </w:r>
    </w:p>
    <w:p w:rsidR="008A0A7A" w:rsidRPr="0071450E" w:rsidRDefault="008A0A7A" w:rsidP="00AE617A">
      <w:pPr>
        <w:pStyle w:val="a3"/>
        <w:numPr>
          <w:ilvl w:val="0"/>
          <w:numId w:val="10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формы, определенные трудовым законодательством Российской Федерации, коллективным договором или локальными нормативными актами Учреждения.</w:t>
      </w:r>
    </w:p>
    <w:p w:rsidR="0071450E" w:rsidRDefault="0071450E" w:rsidP="00AE617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  Представители работников имеют право получать от Директора Учреждения информацию по вопросам: </w:t>
      </w:r>
    </w:p>
    <w:p w:rsidR="008A0A7A" w:rsidRDefault="008A0A7A" w:rsidP="00AE617A">
      <w:pPr>
        <w:pStyle w:val="a3"/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Реорганизации или ликвидации Учреждения;</w:t>
      </w:r>
    </w:p>
    <w:p w:rsidR="008A0A7A" w:rsidRDefault="008A0A7A" w:rsidP="00AE617A">
      <w:pPr>
        <w:pStyle w:val="a3"/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технологических изменений, влекущих за собой изменения условий труда работников; </w:t>
      </w:r>
    </w:p>
    <w:p w:rsidR="008A0A7A" w:rsidRDefault="008A0A7A" w:rsidP="00AE617A">
      <w:pPr>
        <w:pStyle w:val="a3"/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подготовки, переподготовки и повышения квалификации работников; </w:t>
      </w:r>
    </w:p>
    <w:p w:rsidR="008A0A7A" w:rsidRDefault="008A0A7A" w:rsidP="00AE617A">
      <w:pPr>
        <w:pStyle w:val="a3"/>
        <w:numPr>
          <w:ilvl w:val="0"/>
          <w:numId w:val="1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другим вопросам, установленным трудовым законодательством Российской Федерации, иными федеральными законами, коллективным договором Учреждения; </w:t>
      </w:r>
    </w:p>
    <w:p w:rsidR="008A0A7A" w:rsidRDefault="00CE2F46" w:rsidP="00AE617A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9.9. </w:t>
      </w:r>
      <w:r w:rsidR="008A0A7A">
        <w:rPr>
          <w:rFonts w:ascii="Times New Roman" w:hAnsi="Times New Roman" w:cs="Times New Roman"/>
          <w:sz w:val="28"/>
          <w:szCs w:val="28"/>
        </w:rPr>
        <w:t>Порядок 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A0A7A">
        <w:rPr>
          <w:rFonts w:ascii="Times New Roman" w:hAnsi="Times New Roman" w:cs="Times New Roman"/>
          <w:sz w:val="28"/>
          <w:szCs w:val="28"/>
        </w:rPr>
        <w:t xml:space="preserve">ия трудового коллектива в управлении Учреждением определяется действующим законодательством Российской Федерации о труде и Уставом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8A0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F46" w:rsidRDefault="00CE2F46" w:rsidP="00CE2F4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F46" w:rsidRDefault="00CE2F46" w:rsidP="00CF573A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УЧРЕЖДЕНИЯ</w:t>
      </w:r>
    </w:p>
    <w:p w:rsidR="00CE2F46" w:rsidRDefault="00CE2F46" w:rsidP="00CE2F4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F46" w:rsidRPr="00CE2F46" w:rsidRDefault="00CE2F46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Для обеспечения уставной деятельности Учреждение может издавать следующие виды локальных актов: положения, правила, инструкции, программы, календарный учебный график, штатное расписание, расписание занятий, индивидуальные распорядительные  акты: приказы и распоряжения, решения органов самоуправления Учреждения.</w:t>
      </w:r>
    </w:p>
    <w:p w:rsidR="00CE2F46" w:rsidRPr="00CE2F46" w:rsidRDefault="00CE2F46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 деятельности, в том числе регламентирующие правила приема обучающихся</w:t>
      </w:r>
      <w:proofErr w:type="gramStart"/>
      <w:r w:rsidRPr="00CE2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2F46">
        <w:rPr>
          <w:rFonts w:ascii="Times New Roman" w:hAnsi="Times New Roman" w:cs="Times New Roman"/>
          <w:sz w:val="28"/>
          <w:szCs w:val="28"/>
        </w:rPr>
        <w:t xml:space="preserve">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Pr="00CE2F46">
        <w:rPr>
          <w:sz w:val="28"/>
          <w:szCs w:val="28"/>
        </w:rPr>
        <w:t>.</w:t>
      </w:r>
    </w:p>
    <w:p w:rsidR="00CE2F46" w:rsidRPr="00CE2F46" w:rsidRDefault="00CE2F46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 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CE2F46" w:rsidRDefault="00CE2F46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Локальные акты Учреждения не могут противоречить настоящему Уставу и действующему законодательству. Нормы локальных нормативных актов, ухудшающие положение обучающихся или работников по сравнению с установленным законодательством об образовании, трудовым законодательством положением</w:t>
      </w:r>
      <w:r w:rsidR="00590312">
        <w:rPr>
          <w:rFonts w:ascii="Times New Roman" w:hAnsi="Times New Roman" w:cs="Times New Roman"/>
          <w:sz w:val="28"/>
          <w:szCs w:val="28"/>
        </w:rPr>
        <w:t>,</w:t>
      </w:r>
      <w:r w:rsidRPr="00CE2F46">
        <w:rPr>
          <w:rFonts w:ascii="Times New Roman" w:hAnsi="Times New Roman" w:cs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отмене.</w:t>
      </w:r>
    </w:p>
    <w:p w:rsidR="00CE2F46" w:rsidRPr="00CE2F46" w:rsidRDefault="00CE2F46" w:rsidP="002C316F">
      <w:pPr>
        <w:pStyle w:val="a3"/>
        <w:tabs>
          <w:tab w:val="num" w:pos="360"/>
        </w:tabs>
        <w:spacing w:after="0"/>
        <w:ind w:left="450"/>
        <w:jc w:val="center"/>
        <w:rPr>
          <w:sz w:val="28"/>
          <w:szCs w:val="28"/>
        </w:rPr>
      </w:pPr>
    </w:p>
    <w:p w:rsidR="002C316F" w:rsidRDefault="00CE2F46" w:rsidP="00CF573A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РЕОРГАНИЗАЦИЯ,</w:t>
      </w:r>
    </w:p>
    <w:p w:rsidR="00CE2F46" w:rsidRDefault="00CE2F46" w:rsidP="002C316F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ТИПА И ЛИКВИДАЦИЯ УЧРЕЖДЕНИЯ</w:t>
      </w:r>
    </w:p>
    <w:p w:rsidR="00CE2F46" w:rsidRPr="00CE2F46" w:rsidRDefault="00CE2F46" w:rsidP="00CE2F4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E2F46" w:rsidRDefault="00CE2F46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Реорганизация  и  ликвидация Учреждения (преобразование, слияние, разделение,  присоединения и выделение)  осуществляется в соответствии с законодательством Российской  Федерации, в случаях и порядке,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F46" w:rsidRPr="00CE2F46" w:rsidRDefault="00CE2F46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t>Учреждение может  быть реорганизовано в иную некоммерческую образовательную организацию в соответствии  с  законодат</w:t>
      </w:r>
      <w:r w:rsidR="00D33CCF">
        <w:rPr>
          <w:rFonts w:ascii="Times New Roman" w:hAnsi="Times New Roman" w:cs="Times New Roman"/>
          <w:sz w:val="28"/>
          <w:szCs w:val="28"/>
        </w:rPr>
        <w:t>ельством  Российской  Федерации.</w:t>
      </w:r>
    </w:p>
    <w:p w:rsidR="00CE2F46" w:rsidRPr="00CE2F46" w:rsidRDefault="00CE2F46" w:rsidP="00AE617A">
      <w:pPr>
        <w:pStyle w:val="a3"/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sz w:val="28"/>
          <w:szCs w:val="28"/>
        </w:rPr>
        <w:lastRenderedPageBreak/>
        <w:t>Реорганизация  или ликвидация  Учреждения осуществляется  на основании и  в порядке, установленном действующим законодательств Российской  Федерации</w:t>
      </w:r>
      <w:r w:rsidRPr="00D33CCF">
        <w:rPr>
          <w:rFonts w:ascii="Times New Roman" w:hAnsi="Times New Roman" w:cs="Times New Roman"/>
          <w:sz w:val="28"/>
          <w:szCs w:val="28"/>
        </w:rPr>
        <w:t>.</w:t>
      </w:r>
      <w:r w:rsidR="00D33CCF" w:rsidRPr="00D33CCF">
        <w:rPr>
          <w:rFonts w:ascii="Times New Roman" w:hAnsi="Times New Roman" w:cs="Times New Roman"/>
          <w:sz w:val="28"/>
          <w:szCs w:val="28"/>
        </w:rPr>
        <w:t xml:space="preserve"> Учредитель берет на  себя ответственность  за   перевод обучающихся в другое образовательное учреждение по  согласованию с родителями (законными  представителями) обучающихся</w:t>
      </w:r>
      <w:r w:rsidR="00D33CCF">
        <w:rPr>
          <w:rFonts w:ascii="Times New Roman" w:hAnsi="Times New Roman" w:cs="Times New Roman"/>
          <w:sz w:val="28"/>
          <w:szCs w:val="28"/>
        </w:rPr>
        <w:t>.</w:t>
      </w:r>
    </w:p>
    <w:p w:rsidR="00CE2F46" w:rsidRDefault="00D33CC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CF">
        <w:rPr>
          <w:rFonts w:ascii="Times New Roman" w:hAnsi="Times New Roman" w:cs="Times New Roman"/>
          <w:sz w:val="28"/>
          <w:szCs w:val="28"/>
        </w:rPr>
        <w:t>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остается в  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CCF" w:rsidRDefault="00D33CC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CF">
        <w:rPr>
          <w:rFonts w:ascii="Times New Roman" w:hAnsi="Times New Roman" w:cs="Times New Roman"/>
          <w:sz w:val="28"/>
          <w:szCs w:val="28"/>
        </w:rPr>
        <w:t>В целях реализации государственной социальной, экономической и налоговой политики Учреждение несет ответственность за сохранность документов (управленческих, финансово-хозяйственных, по личному составу и других), обеспечивает в установленном порядке передачу на государственное хранение документов, хранение которых предусмотрено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CCF" w:rsidRDefault="00D33CC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CF">
        <w:rPr>
          <w:rFonts w:ascii="Times New Roman" w:hAnsi="Times New Roman" w:cs="Times New Roman"/>
          <w:sz w:val="28"/>
          <w:szCs w:val="28"/>
        </w:rPr>
        <w:t>При реорганизации Учреждения все документы (управленческие, финансово-хозяйственные по личному составу и другие) передаются правопреемнику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CF">
        <w:rPr>
          <w:rFonts w:ascii="Times New Roman" w:hAnsi="Times New Roman" w:cs="Times New Roman"/>
          <w:sz w:val="28"/>
          <w:szCs w:val="28"/>
        </w:rPr>
        <w:t>При отсутствии правопреемника документы постоянного характера, имеющие научно-историческое значение, документы по личному составу (приказы, личные дела и карточки учета, лицевые счета и т.п.) передаются в государственный архив Челябинской области. Передача и упорядочение документов осуществляется силами и за счет Учреждения.</w:t>
      </w:r>
    </w:p>
    <w:p w:rsidR="00D33CCF" w:rsidRDefault="00D33CCF" w:rsidP="00AE617A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CCF">
        <w:rPr>
          <w:rFonts w:ascii="Times New Roman" w:hAnsi="Times New Roman" w:cs="Times New Roman"/>
          <w:sz w:val="28"/>
          <w:szCs w:val="28"/>
        </w:rPr>
        <w:t>Учреждение считается прекратившем существование и реорганизованным после внесения записи об этом в Единый государственный реестр юридических лиц.</w:t>
      </w:r>
      <w:proofErr w:type="gramEnd"/>
    </w:p>
    <w:p w:rsidR="00AE617A" w:rsidRPr="00AE617A" w:rsidRDefault="00AE617A" w:rsidP="00AE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CF" w:rsidRDefault="00D33CCF" w:rsidP="00AE6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16F" w:rsidRDefault="00D33CCF" w:rsidP="00CF573A">
      <w:pPr>
        <w:pStyle w:val="a3"/>
        <w:numPr>
          <w:ilvl w:val="0"/>
          <w:numId w:val="1"/>
        </w:num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3CCF" w:rsidRDefault="00D33CCF" w:rsidP="002C316F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</w:t>
      </w:r>
    </w:p>
    <w:p w:rsidR="00D33CCF" w:rsidRDefault="00D33CCF" w:rsidP="00D3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CF" w:rsidRDefault="00D33CC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Устав, изменения (дополнения) в Устав утверждаются Учредителем. </w:t>
      </w:r>
    </w:p>
    <w:p w:rsidR="000461DF" w:rsidRPr="00590312" w:rsidRDefault="00D33CCF" w:rsidP="00AE617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Устав, изменения и дополнения к нему регистрируются в установленном действующим законодательством Российской Федерации порядке. </w:t>
      </w:r>
    </w:p>
    <w:p w:rsidR="000461DF" w:rsidRPr="000461DF" w:rsidRDefault="000461DF" w:rsidP="00AE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1DF" w:rsidRPr="000461DF" w:rsidSect="00AE61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B4" w:rsidRDefault="00E326B4" w:rsidP="00504FAB">
      <w:pPr>
        <w:spacing w:after="0" w:line="240" w:lineRule="auto"/>
      </w:pPr>
      <w:r>
        <w:separator/>
      </w:r>
    </w:p>
  </w:endnote>
  <w:endnote w:type="continuationSeparator" w:id="0">
    <w:p w:rsidR="00E326B4" w:rsidRDefault="00E326B4" w:rsidP="0050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0242"/>
      <w:docPartObj>
        <w:docPartGallery w:val="Page Numbers (Bottom of Page)"/>
        <w:docPartUnique/>
      </w:docPartObj>
    </w:sdtPr>
    <w:sdtEndPr/>
    <w:sdtContent>
      <w:p w:rsidR="00504FAB" w:rsidRDefault="00EA4C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2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FAB" w:rsidRDefault="00504F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B4" w:rsidRDefault="00E326B4" w:rsidP="00504FAB">
      <w:pPr>
        <w:spacing w:after="0" w:line="240" w:lineRule="auto"/>
      </w:pPr>
      <w:r>
        <w:separator/>
      </w:r>
    </w:p>
  </w:footnote>
  <w:footnote w:type="continuationSeparator" w:id="0">
    <w:p w:rsidR="00E326B4" w:rsidRDefault="00E326B4" w:rsidP="0050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9C"/>
    <w:multiLevelType w:val="multilevel"/>
    <w:tmpl w:val="134A4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072DE6"/>
    <w:multiLevelType w:val="hybridMultilevel"/>
    <w:tmpl w:val="34FAE7F6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7616"/>
    <w:multiLevelType w:val="hybridMultilevel"/>
    <w:tmpl w:val="159EB1CC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AC2"/>
    <w:multiLevelType w:val="hybridMultilevel"/>
    <w:tmpl w:val="73784366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A56B1"/>
    <w:multiLevelType w:val="hybridMultilevel"/>
    <w:tmpl w:val="0FDE20E4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D97A7B"/>
    <w:multiLevelType w:val="hybridMultilevel"/>
    <w:tmpl w:val="170C6C02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360A6"/>
    <w:multiLevelType w:val="hybridMultilevel"/>
    <w:tmpl w:val="3C0C1A0E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0F6DDD"/>
    <w:multiLevelType w:val="hybridMultilevel"/>
    <w:tmpl w:val="17128396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89F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A22E1"/>
    <w:multiLevelType w:val="hybridMultilevel"/>
    <w:tmpl w:val="82CC5E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2F40C3"/>
    <w:multiLevelType w:val="hybridMultilevel"/>
    <w:tmpl w:val="9186617A"/>
    <w:lvl w:ilvl="0" w:tplc="76B22B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D1E2080"/>
    <w:multiLevelType w:val="hybridMultilevel"/>
    <w:tmpl w:val="F49829B8"/>
    <w:lvl w:ilvl="0" w:tplc="61289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8915C4"/>
    <w:multiLevelType w:val="hybridMultilevel"/>
    <w:tmpl w:val="3F4460DE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8339A"/>
    <w:multiLevelType w:val="hybridMultilevel"/>
    <w:tmpl w:val="A01E1956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980F35"/>
    <w:multiLevelType w:val="hybridMultilevel"/>
    <w:tmpl w:val="27C2C8CE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89F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D3BE2"/>
    <w:multiLevelType w:val="hybridMultilevel"/>
    <w:tmpl w:val="6AC229E2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818FE"/>
    <w:multiLevelType w:val="hybridMultilevel"/>
    <w:tmpl w:val="D8A6EFFA"/>
    <w:lvl w:ilvl="0" w:tplc="61289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725376"/>
    <w:multiLevelType w:val="hybridMultilevel"/>
    <w:tmpl w:val="369A3A30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E9440C"/>
    <w:multiLevelType w:val="hybridMultilevel"/>
    <w:tmpl w:val="A02A18FE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16BC1"/>
    <w:multiLevelType w:val="hybridMultilevel"/>
    <w:tmpl w:val="41B6617E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7E3F49"/>
    <w:multiLevelType w:val="hybridMultilevel"/>
    <w:tmpl w:val="2C041932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422D54"/>
    <w:multiLevelType w:val="hybridMultilevel"/>
    <w:tmpl w:val="518CBDA4"/>
    <w:lvl w:ilvl="0" w:tplc="61289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80213"/>
    <w:multiLevelType w:val="hybridMultilevel"/>
    <w:tmpl w:val="7E6684A8"/>
    <w:lvl w:ilvl="0" w:tplc="76B22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9"/>
  </w:num>
  <w:num w:numId="8">
    <w:abstractNumId w:val="3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5"/>
  </w:num>
  <w:num w:numId="16">
    <w:abstractNumId w:val="13"/>
  </w:num>
  <w:num w:numId="17">
    <w:abstractNumId w:val="10"/>
  </w:num>
  <w:num w:numId="18">
    <w:abstractNumId w:val="14"/>
  </w:num>
  <w:num w:numId="19">
    <w:abstractNumId w:val="2"/>
  </w:num>
  <w:num w:numId="20">
    <w:abstractNumId w:val="17"/>
  </w:num>
  <w:num w:numId="21">
    <w:abstractNumId w:val="20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7"/>
    <w:rsid w:val="000461DF"/>
    <w:rsid w:val="00071CAC"/>
    <w:rsid w:val="000A5A17"/>
    <w:rsid w:val="000C1349"/>
    <w:rsid w:val="000F43CA"/>
    <w:rsid w:val="00100D38"/>
    <w:rsid w:val="00124C3E"/>
    <w:rsid w:val="00191AA0"/>
    <w:rsid w:val="00192108"/>
    <w:rsid w:val="001B10E8"/>
    <w:rsid w:val="001C329D"/>
    <w:rsid w:val="001C40D0"/>
    <w:rsid w:val="001E38B3"/>
    <w:rsid w:val="001E4ABE"/>
    <w:rsid w:val="00241386"/>
    <w:rsid w:val="002C316F"/>
    <w:rsid w:val="003D1CD3"/>
    <w:rsid w:val="003D2374"/>
    <w:rsid w:val="003E1FBE"/>
    <w:rsid w:val="004008C9"/>
    <w:rsid w:val="0043136B"/>
    <w:rsid w:val="004A75F4"/>
    <w:rsid w:val="004C6ECC"/>
    <w:rsid w:val="004E21F7"/>
    <w:rsid w:val="004E5278"/>
    <w:rsid w:val="00503175"/>
    <w:rsid w:val="005036EF"/>
    <w:rsid w:val="00504FAB"/>
    <w:rsid w:val="00546233"/>
    <w:rsid w:val="00562F4B"/>
    <w:rsid w:val="00590312"/>
    <w:rsid w:val="005C3B65"/>
    <w:rsid w:val="005F3D7E"/>
    <w:rsid w:val="00611D52"/>
    <w:rsid w:val="00622412"/>
    <w:rsid w:val="00647FCC"/>
    <w:rsid w:val="00665722"/>
    <w:rsid w:val="006B64EF"/>
    <w:rsid w:val="006C0803"/>
    <w:rsid w:val="006F0505"/>
    <w:rsid w:val="0071450E"/>
    <w:rsid w:val="007408F7"/>
    <w:rsid w:val="007641A3"/>
    <w:rsid w:val="00797470"/>
    <w:rsid w:val="008142D4"/>
    <w:rsid w:val="008369B5"/>
    <w:rsid w:val="00837DCD"/>
    <w:rsid w:val="00853D56"/>
    <w:rsid w:val="00890057"/>
    <w:rsid w:val="008934FE"/>
    <w:rsid w:val="008A0A7A"/>
    <w:rsid w:val="008E1D86"/>
    <w:rsid w:val="009002F1"/>
    <w:rsid w:val="009117EB"/>
    <w:rsid w:val="009569EB"/>
    <w:rsid w:val="0096335E"/>
    <w:rsid w:val="009D17AA"/>
    <w:rsid w:val="009E419F"/>
    <w:rsid w:val="009E4DD8"/>
    <w:rsid w:val="009E507D"/>
    <w:rsid w:val="00A45D2A"/>
    <w:rsid w:val="00A84680"/>
    <w:rsid w:val="00A94F10"/>
    <w:rsid w:val="00AE617A"/>
    <w:rsid w:val="00AF71E9"/>
    <w:rsid w:val="00B2456F"/>
    <w:rsid w:val="00BC2470"/>
    <w:rsid w:val="00BF0981"/>
    <w:rsid w:val="00C0520D"/>
    <w:rsid w:val="00C14619"/>
    <w:rsid w:val="00C40FE1"/>
    <w:rsid w:val="00C45831"/>
    <w:rsid w:val="00C60650"/>
    <w:rsid w:val="00C6594F"/>
    <w:rsid w:val="00CE2F46"/>
    <w:rsid w:val="00CF128C"/>
    <w:rsid w:val="00CF573A"/>
    <w:rsid w:val="00D01C18"/>
    <w:rsid w:val="00D33CCF"/>
    <w:rsid w:val="00D568E8"/>
    <w:rsid w:val="00DA098A"/>
    <w:rsid w:val="00DD15E5"/>
    <w:rsid w:val="00DD2C97"/>
    <w:rsid w:val="00DD7867"/>
    <w:rsid w:val="00E326B4"/>
    <w:rsid w:val="00E65754"/>
    <w:rsid w:val="00EA4C5B"/>
    <w:rsid w:val="00EE4F9A"/>
    <w:rsid w:val="00EF52A2"/>
    <w:rsid w:val="00F00539"/>
    <w:rsid w:val="00F04E82"/>
    <w:rsid w:val="00F26180"/>
    <w:rsid w:val="00F40031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67"/>
    <w:pPr>
      <w:ind w:left="720"/>
      <w:contextualSpacing/>
    </w:pPr>
  </w:style>
  <w:style w:type="paragraph" w:customStyle="1" w:styleId="1">
    <w:name w:val="Без интервала1"/>
    <w:rsid w:val="006224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0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FAB"/>
  </w:style>
  <w:style w:type="paragraph" w:styleId="a6">
    <w:name w:val="footer"/>
    <w:basedOn w:val="a"/>
    <w:link w:val="a7"/>
    <w:uiPriority w:val="99"/>
    <w:unhideWhenUsed/>
    <w:rsid w:val="0050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FAB"/>
  </w:style>
  <w:style w:type="character" w:styleId="a8">
    <w:name w:val="Hyperlink"/>
    <w:basedOn w:val="a0"/>
    <w:uiPriority w:val="99"/>
    <w:semiHidden/>
    <w:unhideWhenUsed/>
    <w:rsid w:val="004008C9"/>
    <w:rPr>
      <w:color w:val="0000FF"/>
      <w:u w:val="single"/>
    </w:rPr>
  </w:style>
  <w:style w:type="table" w:styleId="a9">
    <w:name w:val="Table Grid"/>
    <w:basedOn w:val="a1"/>
    <w:uiPriority w:val="59"/>
    <w:rsid w:val="00DA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67"/>
    <w:pPr>
      <w:ind w:left="720"/>
      <w:contextualSpacing/>
    </w:pPr>
  </w:style>
  <w:style w:type="paragraph" w:customStyle="1" w:styleId="1">
    <w:name w:val="Без интервала1"/>
    <w:rsid w:val="006224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0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FAB"/>
  </w:style>
  <w:style w:type="paragraph" w:styleId="a6">
    <w:name w:val="footer"/>
    <w:basedOn w:val="a"/>
    <w:link w:val="a7"/>
    <w:uiPriority w:val="99"/>
    <w:unhideWhenUsed/>
    <w:rsid w:val="0050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FAB"/>
  </w:style>
  <w:style w:type="character" w:styleId="a8">
    <w:name w:val="Hyperlink"/>
    <w:basedOn w:val="a0"/>
    <w:uiPriority w:val="99"/>
    <w:semiHidden/>
    <w:unhideWhenUsed/>
    <w:rsid w:val="004008C9"/>
    <w:rPr>
      <w:color w:val="0000FF"/>
      <w:u w:val="single"/>
    </w:rPr>
  </w:style>
  <w:style w:type="table" w:styleId="a9">
    <w:name w:val="Table Grid"/>
    <w:basedOn w:val="a1"/>
    <w:uiPriority w:val="59"/>
    <w:rsid w:val="00DA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9C0-B996-4BDA-B5F6-29229C53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7161</Words>
  <Characters>40820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2025-03-07T04:30:00Z</cp:lastPrinted>
  <dcterms:created xsi:type="dcterms:W3CDTF">2025-03-12T11:06:00Z</dcterms:created>
  <dcterms:modified xsi:type="dcterms:W3CDTF">2025-03-12T11:06:00Z</dcterms:modified>
</cp:coreProperties>
</file>