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8E" w:rsidRPr="00057413" w:rsidRDefault="00C93F8E" w:rsidP="00506672">
      <w:pPr>
        <w:spacing w:after="0" w:line="240" w:lineRule="auto"/>
        <w:ind w:right="-1"/>
        <w:rPr>
          <w:rFonts w:ascii="Times New Roman" w:hAnsi="Times New Roman"/>
          <w:b/>
          <w:sz w:val="16"/>
          <w:szCs w:val="16"/>
          <w:lang w:eastAsia="ru-RU"/>
        </w:rPr>
      </w:pPr>
      <w:r w:rsidRPr="00057413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</w:t>
      </w:r>
    </w:p>
    <w:p w:rsidR="00C93F8E" w:rsidRPr="00057413" w:rsidRDefault="00574D6C" w:rsidP="0069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8E" w:rsidRPr="00057413" w:rsidRDefault="00C93F8E" w:rsidP="00506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413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93F8E" w:rsidRPr="00057413" w:rsidRDefault="00C93F8E" w:rsidP="005066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C93F8E" w:rsidRPr="00057413" w:rsidRDefault="00C93F8E" w:rsidP="005066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ЧЕЛЯБИНСКОЙ  ОБЛАСТИ</w:t>
      </w:r>
    </w:p>
    <w:p w:rsidR="00C93F8E" w:rsidRPr="00057413" w:rsidRDefault="00C93F8E" w:rsidP="00506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3F8E" w:rsidRPr="00057413" w:rsidRDefault="00C93F8E" w:rsidP="0050667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5741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3F8E" w:rsidRPr="00057413" w:rsidRDefault="00C93F8E" w:rsidP="00506672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C93F8E" w:rsidRPr="00F40C00" w:rsidRDefault="00384CEF" w:rsidP="00506672">
      <w:pPr>
        <w:spacing w:after="0" w:line="240" w:lineRule="auto"/>
        <w:ind w:right="-284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0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C00" w:rsidRPr="00F40C00">
        <w:rPr>
          <w:rFonts w:ascii="Times New Roman" w:hAnsi="Times New Roman"/>
          <w:sz w:val="28"/>
          <w:szCs w:val="28"/>
          <w:u w:val="single"/>
          <w:lang w:eastAsia="ru-RU"/>
        </w:rPr>
        <w:t xml:space="preserve">13.03. </w:t>
      </w:r>
      <w:r w:rsidR="00C93F8E" w:rsidRPr="00F40C00">
        <w:rPr>
          <w:rFonts w:ascii="Times New Roman" w:hAnsi="Times New Roman"/>
          <w:sz w:val="28"/>
          <w:szCs w:val="28"/>
          <w:u w:val="single"/>
          <w:lang w:eastAsia="ru-RU"/>
        </w:rPr>
        <w:t>202</w:t>
      </w:r>
      <w:r w:rsidR="00091343" w:rsidRPr="00F40C00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C93F8E" w:rsidRPr="00F40C00">
        <w:rPr>
          <w:rFonts w:ascii="Times New Roman" w:hAnsi="Times New Roman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.    № </w:t>
      </w:r>
      <w:r w:rsidR="00F40C00" w:rsidRPr="00F40C00">
        <w:rPr>
          <w:rFonts w:ascii="Times New Roman" w:hAnsi="Times New Roman"/>
          <w:sz w:val="28"/>
          <w:szCs w:val="28"/>
          <w:u w:val="single"/>
          <w:lang w:eastAsia="ru-RU"/>
        </w:rPr>
        <w:t>371</w:t>
      </w:r>
    </w:p>
    <w:p w:rsidR="00C93F8E" w:rsidRPr="00057413" w:rsidRDefault="00C93F8E" w:rsidP="00506672">
      <w:pPr>
        <w:tabs>
          <w:tab w:val="left" w:pos="1747"/>
        </w:tabs>
        <w:spacing w:after="0" w:line="240" w:lineRule="auto"/>
        <w:ind w:right="396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C93F8E" w:rsidRPr="003920E7" w:rsidTr="00091343">
        <w:trPr>
          <w:trHeight w:val="1943"/>
        </w:trPr>
        <w:tc>
          <w:tcPr>
            <w:tcW w:w="4678" w:type="dxa"/>
          </w:tcPr>
          <w:p w:rsidR="00C93F8E" w:rsidRPr="00057413" w:rsidRDefault="00C93F8E" w:rsidP="00091343">
            <w:pPr>
              <w:tabs>
                <w:tab w:val="left" w:pos="3153"/>
                <w:tab w:val="left" w:pos="3686"/>
                <w:tab w:val="left" w:pos="3861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41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976EC">
              <w:rPr>
                <w:rFonts w:ascii="Times New Roman" w:hAnsi="Times New Roman"/>
                <w:sz w:val="28"/>
                <w:szCs w:val="28"/>
                <w:lang w:eastAsia="ru-RU"/>
              </w:rPr>
              <w:t>б отказе в</w:t>
            </w:r>
            <w:r w:rsidRPr="00057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предоставлении разрешения на отклонение от предельных параметров разрешенного строительства объекта капитального строительства </w:t>
            </w:r>
          </w:p>
        </w:tc>
      </w:tr>
    </w:tbl>
    <w:p w:rsidR="00C93F8E" w:rsidRDefault="00C93F8E" w:rsidP="0050667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93F8E" w:rsidRPr="00E55007" w:rsidRDefault="00C93F8E" w:rsidP="005066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06672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06.10.2003г. №131-ФЗ,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50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066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Правилами землеп</w:t>
      </w:r>
      <w:r>
        <w:rPr>
          <w:rFonts w:ascii="Times New Roman" w:hAnsi="Times New Roman" w:cs="Times New Roman"/>
          <w:sz w:val="28"/>
          <w:szCs w:val="28"/>
        </w:rPr>
        <w:t>ользования и застройки Кунашакского</w:t>
      </w:r>
      <w:r w:rsidRPr="0050667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72">
        <w:rPr>
          <w:rFonts w:ascii="Times New Roman" w:hAnsi="Times New Roman" w:cs="Times New Roman"/>
          <w:sz w:val="28"/>
          <w:szCs w:val="28"/>
        </w:rPr>
        <w:t>Решением Собрания депутатов Кунашакс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 08.12.2021г. №108</w:t>
      </w:r>
      <w:r w:rsidRPr="00506672">
        <w:rPr>
          <w:rFonts w:ascii="Times New Roman" w:hAnsi="Times New Roman" w:cs="Times New Roman"/>
          <w:sz w:val="28"/>
          <w:szCs w:val="28"/>
        </w:rPr>
        <w:t xml:space="preserve">,  </w:t>
      </w:r>
      <w:r w:rsidR="002559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Кунашакского муниципального района от </w:t>
      </w:r>
      <w:r w:rsidR="00E976EC">
        <w:rPr>
          <w:rFonts w:ascii="Times New Roman" w:hAnsi="Times New Roman" w:cs="Times New Roman"/>
          <w:sz w:val="28"/>
          <w:szCs w:val="28"/>
        </w:rPr>
        <w:t>26.01.2024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E976EC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72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E976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6EC" w:rsidRPr="00506672">
        <w:rPr>
          <w:rFonts w:ascii="Times New Roman" w:hAnsi="Times New Roman" w:cs="Times New Roman"/>
          <w:sz w:val="28"/>
          <w:szCs w:val="28"/>
        </w:rPr>
        <w:t xml:space="preserve">на </w:t>
      </w:r>
      <w:r w:rsidR="00E976EC">
        <w:rPr>
          <w:rFonts w:ascii="Times New Roman" w:hAnsi="Times New Roman" w:cs="Times New Roman"/>
          <w:sz w:val="28"/>
          <w:szCs w:val="28"/>
        </w:rPr>
        <w:t xml:space="preserve">основании заявления  </w:t>
      </w:r>
      <w:proofErr w:type="spellStart"/>
      <w:r w:rsidR="00E976EC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E976EC">
        <w:rPr>
          <w:rFonts w:ascii="Times New Roman" w:hAnsi="Times New Roman" w:cs="Times New Roman"/>
          <w:sz w:val="28"/>
          <w:szCs w:val="28"/>
        </w:rPr>
        <w:t xml:space="preserve"> Р.Р. от 29.12.2023 года,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E976EC">
        <w:rPr>
          <w:rFonts w:ascii="Times New Roman" w:hAnsi="Times New Roman" w:cs="Times New Roman"/>
          <w:sz w:val="28"/>
          <w:szCs w:val="28"/>
        </w:rPr>
        <w:t xml:space="preserve">общественных обсуждений от 12.02.2024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976EC">
        <w:rPr>
          <w:rFonts w:ascii="Times New Roman" w:hAnsi="Times New Roman" w:cs="Times New Roman"/>
          <w:sz w:val="28"/>
          <w:szCs w:val="28"/>
        </w:rPr>
        <w:t>ода,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о результатах </w:t>
      </w:r>
      <w:r w:rsidR="00E976EC">
        <w:rPr>
          <w:rFonts w:ascii="Times New Roman" w:hAnsi="Times New Roman" w:cs="Times New Roman"/>
          <w:sz w:val="28"/>
          <w:szCs w:val="28"/>
        </w:rPr>
        <w:t xml:space="preserve">общественных обсуждений от 12.02.2024 </w:t>
      </w:r>
      <w:r w:rsidRPr="00E55007">
        <w:rPr>
          <w:rFonts w:ascii="Times New Roman" w:hAnsi="Times New Roman" w:cs="Times New Roman"/>
          <w:sz w:val="28"/>
          <w:szCs w:val="28"/>
        </w:rPr>
        <w:t>г</w:t>
      </w:r>
      <w:r w:rsidR="00E976EC">
        <w:rPr>
          <w:rFonts w:ascii="Times New Roman" w:hAnsi="Times New Roman" w:cs="Times New Roman"/>
          <w:sz w:val="28"/>
          <w:szCs w:val="28"/>
        </w:rPr>
        <w:t>ода, заключения заседания комиссии от 05.03.2024 года</w:t>
      </w:r>
    </w:p>
    <w:p w:rsidR="00C93F8E" w:rsidRPr="00057413" w:rsidRDefault="00C93F8E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91343" w:rsidRPr="00091343" w:rsidRDefault="00C93F8E" w:rsidP="000913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9134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976EC" w:rsidRPr="00091343">
        <w:rPr>
          <w:rFonts w:ascii="Times New Roman" w:hAnsi="Times New Roman"/>
          <w:sz w:val="28"/>
          <w:szCs w:val="28"/>
          <w:lang w:eastAsia="ru-RU"/>
        </w:rPr>
        <w:t xml:space="preserve">Отказать в предоставлении </w:t>
      </w:r>
      <w:r w:rsidRPr="00091343">
        <w:rPr>
          <w:rFonts w:ascii="Times New Roman" w:hAnsi="Times New Roman"/>
          <w:sz w:val="28"/>
          <w:szCs w:val="28"/>
          <w:lang w:eastAsia="ru-RU"/>
        </w:rPr>
        <w:t>разрешени</w:t>
      </w:r>
      <w:r w:rsidR="00E976EC" w:rsidRPr="00091343">
        <w:rPr>
          <w:rFonts w:ascii="Times New Roman" w:hAnsi="Times New Roman"/>
          <w:sz w:val="28"/>
          <w:szCs w:val="28"/>
          <w:lang w:eastAsia="ru-RU"/>
        </w:rPr>
        <w:t>я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91343">
        <w:rPr>
          <w:rFonts w:ascii="Times New Roman" w:hAnsi="Times New Roman"/>
          <w:sz w:val="28"/>
          <w:szCs w:val="28"/>
          <w:lang w:eastAsia="ru-RU"/>
        </w:rPr>
        <w:t>на  отклонение</w:t>
      </w:r>
      <w:proofErr w:type="gramEnd"/>
      <w:r w:rsidRPr="00091343">
        <w:rPr>
          <w:rFonts w:ascii="Times New Roman" w:hAnsi="Times New Roman"/>
          <w:sz w:val="28"/>
          <w:szCs w:val="28"/>
          <w:lang w:eastAsia="ru-RU"/>
        </w:rPr>
        <w:t xml:space="preserve"> от предельных параметров разрешенног</w:t>
      </w:r>
      <w:r w:rsidRPr="00091343">
        <w:rPr>
          <w:rFonts w:ascii="Times New Roman" w:hAnsi="Times New Roman"/>
          <w:sz w:val="28"/>
          <w:szCs w:val="28"/>
        </w:rPr>
        <w:t xml:space="preserve">о 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строительства объекта капитального строительства </w:t>
      </w:r>
      <w:r w:rsidR="00091343" w:rsidRPr="0009134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 земельно</w:t>
      </w:r>
      <w:r w:rsidR="00091343" w:rsidRPr="00091343">
        <w:rPr>
          <w:rFonts w:ascii="Times New Roman" w:hAnsi="Times New Roman"/>
          <w:sz w:val="28"/>
          <w:szCs w:val="28"/>
          <w:lang w:eastAsia="ru-RU"/>
        </w:rPr>
        <w:t>м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091343" w:rsidRPr="00091343">
        <w:rPr>
          <w:rFonts w:ascii="Times New Roman" w:hAnsi="Times New Roman"/>
          <w:sz w:val="28"/>
          <w:szCs w:val="28"/>
          <w:lang w:eastAsia="ru-RU"/>
        </w:rPr>
        <w:t>е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 с кадастровым номером 74:13:</w:t>
      </w:r>
      <w:r w:rsidR="00091343" w:rsidRPr="00091343">
        <w:rPr>
          <w:rFonts w:ascii="Times New Roman" w:eastAsia="Times New Roman" w:hAnsi="Times New Roman"/>
          <w:sz w:val="28"/>
          <w:szCs w:val="28"/>
          <w:lang w:eastAsia="ru-RU"/>
        </w:rPr>
        <w:t>0807034:433</w:t>
      </w:r>
      <w:r w:rsidR="00091343" w:rsidRPr="00091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1343">
        <w:rPr>
          <w:rFonts w:ascii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091343" w:rsidRPr="00091343">
        <w:rPr>
          <w:rFonts w:ascii="Times New Roman" w:hAnsi="Times New Roman"/>
          <w:bCs/>
          <w:sz w:val="28"/>
          <w:szCs w:val="28"/>
        </w:rPr>
        <w:t xml:space="preserve">Челябинская  область, Кунашакский район, </w:t>
      </w:r>
      <w:proofErr w:type="spellStart"/>
      <w:r w:rsidR="00091343" w:rsidRPr="00091343">
        <w:rPr>
          <w:rFonts w:ascii="Times New Roman" w:hAnsi="Times New Roman"/>
          <w:bCs/>
          <w:sz w:val="28"/>
          <w:szCs w:val="28"/>
        </w:rPr>
        <w:t>с.Кунашак</w:t>
      </w:r>
      <w:proofErr w:type="spellEnd"/>
      <w:r w:rsidR="00091343" w:rsidRPr="00091343">
        <w:rPr>
          <w:rFonts w:ascii="Times New Roman" w:hAnsi="Times New Roman"/>
          <w:bCs/>
          <w:sz w:val="28"/>
          <w:szCs w:val="28"/>
        </w:rPr>
        <w:t>, ул. Победы, д. 16.</w:t>
      </w:r>
    </w:p>
    <w:p w:rsidR="00C93F8E" w:rsidRPr="00057413" w:rsidRDefault="00091343" w:rsidP="00091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12F">
        <w:rPr>
          <w:rFonts w:ascii="Times New Roman" w:hAnsi="Times New Roman"/>
          <w:bCs/>
          <w:sz w:val="26"/>
          <w:szCs w:val="26"/>
        </w:rPr>
        <w:t xml:space="preserve"> </w:t>
      </w:r>
      <w:r w:rsidR="00C93F8E">
        <w:rPr>
          <w:rFonts w:ascii="Times New Roman" w:hAnsi="Times New Roman"/>
          <w:sz w:val="28"/>
          <w:szCs w:val="28"/>
          <w:lang w:eastAsia="ru-RU"/>
        </w:rPr>
        <w:t>2</w:t>
      </w:r>
      <w:r w:rsidR="00C93F8E" w:rsidRPr="00057413">
        <w:rPr>
          <w:rFonts w:ascii="Times New Roman" w:hAnsi="Times New Roman"/>
          <w:sz w:val="28"/>
          <w:szCs w:val="28"/>
          <w:lang w:eastAsia="ru-RU"/>
        </w:rPr>
        <w:t xml:space="preserve">. Начальнику отдела информационных технологий </w:t>
      </w:r>
      <w:r w:rsidR="002559ED">
        <w:rPr>
          <w:rFonts w:ascii="Times New Roman" w:hAnsi="Times New Roman"/>
          <w:sz w:val="28"/>
          <w:szCs w:val="28"/>
          <w:lang w:eastAsia="ru-RU"/>
        </w:rPr>
        <w:t>А</w:t>
      </w:r>
      <w:r w:rsidR="00C93F8E" w:rsidRPr="00057413">
        <w:rPr>
          <w:rFonts w:ascii="Times New Roman" w:hAnsi="Times New Roman"/>
          <w:sz w:val="28"/>
          <w:szCs w:val="28"/>
          <w:lang w:eastAsia="ru-RU"/>
        </w:rPr>
        <w:t>дминистрации Кунашакского муниципального района Ватутину В.Р. разместить настоящее постановление на официальном сайте Кунашакского муниципального района.</w:t>
      </w:r>
    </w:p>
    <w:p w:rsidR="00C93F8E" w:rsidRPr="00057413" w:rsidRDefault="00C93F8E" w:rsidP="0069797E">
      <w:pPr>
        <w:suppressLineNumbers/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 xml:space="preserve">4. Контроль    за    исполнением     данного     постановления    возложить на   заместителя    Главы    района    по    </w:t>
      </w:r>
      <w:proofErr w:type="gramStart"/>
      <w:r w:rsidRPr="00057413">
        <w:rPr>
          <w:rFonts w:ascii="Times New Roman" w:hAnsi="Times New Roman"/>
          <w:sz w:val="28"/>
          <w:szCs w:val="28"/>
          <w:lang w:eastAsia="ru-RU"/>
        </w:rPr>
        <w:t xml:space="preserve">ЖКХ,   </w:t>
      </w:r>
      <w:proofErr w:type="gramEnd"/>
      <w:r w:rsidRPr="00057413">
        <w:rPr>
          <w:rFonts w:ascii="Times New Roman" w:hAnsi="Times New Roman"/>
          <w:sz w:val="28"/>
          <w:szCs w:val="28"/>
          <w:lang w:eastAsia="ru-RU"/>
        </w:rPr>
        <w:t xml:space="preserve"> строительству   и   инженерной инфраструктуре    –    Руководителя     Управления     ЖКХ,     строительства     и энергообеспечения  </w:t>
      </w:r>
      <w:r w:rsidR="002559ED">
        <w:rPr>
          <w:rFonts w:ascii="Times New Roman" w:hAnsi="Times New Roman"/>
          <w:sz w:val="28"/>
          <w:szCs w:val="28"/>
          <w:lang w:eastAsia="ru-RU"/>
        </w:rPr>
        <w:t>А</w:t>
      </w:r>
      <w:r w:rsidRPr="00057413">
        <w:rPr>
          <w:rFonts w:ascii="Times New Roman" w:hAnsi="Times New Roman"/>
          <w:sz w:val="28"/>
          <w:szCs w:val="28"/>
          <w:lang w:eastAsia="ru-RU"/>
        </w:rPr>
        <w:t xml:space="preserve">дминистрации района   </w:t>
      </w:r>
      <w:proofErr w:type="spellStart"/>
      <w:r w:rsidR="00091343">
        <w:rPr>
          <w:rFonts w:ascii="Times New Roman" w:hAnsi="Times New Roman"/>
          <w:sz w:val="28"/>
          <w:szCs w:val="28"/>
          <w:lang w:eastAsia="ru-RU"/>
        </w:rPr>
        <w:t>Гиззатуллина</w:t>
      </w:r>
      <w:proofErr w:type="spellEnd"/>
      <w:r w:rsidR="00091343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C93F8E" w:rsidRPr="00057413" w:rsidRDefault="00C93F8E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F8E" w:rsidRDefault="00C93F8E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91343" w:rsidRDefault="00091343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93F8E" w:rsidRDefault="00C93F8E" w:rsidP="001B5E34">
      <w:pPr>
        <w:tabs>
          <w:tab w:val="left" w:pos="1747"/>
        </w:tabs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057413">
        <w:rPr>
          <w:rFonts w:ascii="Times New Roman" w:hAnsi="Times New Roman"/>
          <w:sz w:val="28"/>
          <w:szCs w:val="28"/>
          <w:lang w:eastAsia="ru-RU"/>
        </w:rPr>
        <w:t>района</w:t>
      </w:r>
      <w:r w:rsidRPr="0005741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</w:t>
      </w:r>
      <w:r w:rsidR="00091343">
        <w:rPr>
          <w:rFonts w:ascii="Times New Roman" w:hAnsi="Times New Roman"/>
          <w:sz w:val="28"/>
          <w:szCs w:val="28"/>
          <w:lang w:eastAsia="ru-RU"/>
        </w:rPr>
        <w:t xml:space="preserve">Р.Г. </w:t>
      </w:r>
      <w:proofErr w:type="spellStart"/>
      <w:r w:rsidR="00091343">
        <w:rPr>
          <w:rFonts w:ascii="Times New Roman" w:hAnsi="Times New Roman"/>
          <w:sz w:val="28"/>
          <w:szCs w:val="28"/>
          <w:lang w:eastAsia="ru-RU"/>
        </w:rPr>
        <w:t>Вакилов</w:t>
      </w:r>
      <w:proofErr w:type="spellEnd"/>
      <w:r w:rsidR="001B5E34">
        <w:rPr>
          <w:rFonts w:ascii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sectPr w:rsidR="00C93F8E" w:rsidSect="00091343">
      <w:headerReference w:type="even" r:id="rId8"/>
      <w:pgSz w:w="11906" w:h="16838" w:code="9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40" w:rsidRDefault="00666F40" w:rsidP="0069797E">
      <w:pPr>
        <w:spacing w:after="0" w:line="240" w:lineRule="auto"/>
      </w:pPr>
      <w:r>
        <w:separator/>
      </w:r>
    </w:p>
  </w:endnote>
  <w:endnote w:type="continuationSeparator" w:id="0">
    <w:p w:rsidR="00666F40" w:rsidRDefault="00666F40" w:rsidP="0069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40" w:rsidRDefault="00666F40" w:rsidP="0069797E">
      <w:pPr>
        <w:spacing w:after="0" w:line="240" w:lineRule="auto"/>
      </w:pPr>
      <w:r>
        <w:separator/>
      </w:r>
    </w:p>
  </w:footnote>
  <w:footnote w:type="continuationSeparator" w:id="0">
    <w:p w:rsidR="00666F40" w:rsidRDefault="00666F40" w:rsidP="0069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8E" w:rsidRDefault="00C93F8E" w:rsidP="0069797E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4F9B"/>
    <w:multiLevelType w:val="hybridMultilevel"/>
    <w:tmpl w:val="24229B7C"/>
    <w:lvl w:ilvl="0" w:tplc="CE9A90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E107359"/>
    <w:multiLevelType w:val="hybridMultilevel"/>
    <w:tmpl w:val="F94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2"/>
    <w:rsid w:val="00016939"/>
    <w:rsid w:val="00057413"/>
    <w:rsid w:val="00091343"/>
    <w:rsid w:val="000A3BA5"/>
    <w:rsid w:val="000B0C05"/>
    <w:rsid w:val="000E7382"/>
    <w:rsid w:val="001B5E34"/>
    <w:rsid w:val="001E1E8D"/>
    <w:rsid w:val="0022294A"/>
    <w:rsid w:val="002559ED"/>
    <w:rsid w:val="002771FE"/>
    <w:rsid w:val="002C2378"/>
    <w:rsid w:val="002C6424"/>
    <w:rsid w:val="002F4DCA"/>
    <w:rsid w:val="00302130"/>
    <w:rsid w:val="003768B1"/>
    <w:rsid w:val="00384CEF"/>
    <w:rsid w:val="003920E7"/>
    <w:rsid w:val="004A7BE8"/>
    <w:rsid w:val="00506672"/>
    <w:rsid w:val="00574D6C"/>
    <w:rsid w:val="00582505"/>
    <w:rsid w:val="00624F02"/>
    <w:rsid w:val="00666F40"/>
    <w:rsid w:val="0069797E"/>
    <w:rsid w:val="006C76A2"/>
    <w:rsid w:val="0073150C"/>
    <w:rsid w:val="00740101"/>
    <w:rsid w:val="00750C5C"/>
    <w:rsid w:val="008118CF"/>
    <w:rsid w:val="00812A7B"/>
    <w:rsid w:val="0083527C"/>
    <w:rsid w:val="00851771"/>
    <w:rsid w:val="00853F89"/>
    <w:rsid w:val="008A2BD8"/>
    <w:rsid w:val="0095728E"/>
    <w:rsid w:val="0097764B"/>
    <w:rsid w:val="00996BA8"/>
    <w:rsid w:val="009B0808"/>
    <w:rsid w:val="00A06B46"/>
    <w:rsid w:val="00A92071"/>
    <w:rsid w:val="00AC3608"/>
    <w:rsid w:val="00AF65A7"/>
    <w:rsid w:val="00B00850"/>
    <w:rsid w:val="00B15907"/>
    <w:rsid w:val="00B43FCF"/>
    <w:rsid w:val="00BB6CA1"/>
    <w:rsid w:val="00BE5868"/>
    <w:rsid w:val="00C17C8B"/>
    <w:rsid w:val="00C464CE"/>
    <w:rsid w:val="00C663DA"/>
    <w:rsid w:val="00C93F8E"/>
    <w:rsid w:val="00CE34D2"/>
    <w:rsid w:val="00D06BBF"/>
    <w:rsid w:val="00D22474"/>
    <w:rsid w:val="00D46861"/>
    <w:rsid w:val="00D64CA1"/>
    <w:rsid w:val="00E31523"/>
    <w:rsid w:val="00E55007"/>
    <w:rsid w:val="00E976EC"/>
    <w:rsid w:val="00F12755"/>
    <w:rsid w:val="00F35495"/>
    <w:rsid w:val="00F40C00"/>
    <w:rsid w:val="00FB1C3B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94437-5286-4F60-909D-8C6DFB2F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6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0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6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861"/>
    <w:pPr>
      <w:ind w:left="720"/>
      <w:contextualSpacing/>
    </w:pPr>
  </w:style>
  <w:style w:type="paragraph" w:styleId="a6">
    <w:name w:val="header"/>
    <w:basedOn w:val="a"/>
    <w:link w:val="a7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9797E"/>
    <w:rPr>
      <w:rFonts w:cs="Times New Roman"/>
    </w:rPr>
  </w:style>
  <w:style w:type="paragraph" w:styleId="a8">
    <w:name w:val="footer"/>
    <w:basedOn w:val="a"/>
    <w:link w:val="a9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9797E"/>
    <w:rPr>
      <w:rFonts w:cs="Times New Roman"/>
    </w:rPr>
  </w:style>
  <w:style w:type="character" w:styleId="aa">
    <w:name w:val="line number"/>
    <w:basedOn w:val="a0"/>
    <w:uiPriority w:val="99"/>
    <w:semiHidden/>
    <w:rsid w:val="00697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9</cp:revision>
  <cp:lastPrinted>2024-03-12T10:40:00Z</cp:lastPrinted>
  <dcterms:created xsi:type="dcterms:W3CDTF">2024-03-12T10:02:00Z</dcterms:created>
  <dcterms:modified xsi:type="dcterms:W3CDTF">2024-05-23T04:45:00Z</dcterms:modified>
</cp:coreProperties>
</file>