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97" w:rsidRDefault="0000669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006697" w:rsidRDefault="0000669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006697" w:rsidRDefault="00006697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6" o:title="" croptop="7553f"/>
            <w10:wrap type="square" side="left"/>
          </v:shape>
        </w:pict>
      </w:r>
      <w:bookmarkStart w:id="0" w:name="Par1"/>
      <w:bookmarkEnd w:id="0"/>
    </w:p>
    <w:p w:rsidR="00006697" w:rsidRDefault="00006697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006697" w:rsidRDefault="00006697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006697" w:rsidRDefault="00006697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006697" w:rsidRDefault="00006697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006697" w:rsidRDefault="00006697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006697" w:rsidRDefault="00006697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006697" w:rsidRPr="004F7F85" w:rsidRDefault="00006697" w:rsidP="003F5785">
      <w:pPr>
        <w:jc w:val="center"/>
        <w:rPr>
          <w:b/>
          <w:bCs/>
          <w:sz w:val="28"/>
          <w:szCs w:val="28"/>
        </w:rPr>
      </w:pPr>
    </w:p>
    <w:p w:rsidR="00006697" w:rsidRDefault="00006697" w:rsidP="003F5785">
      <w:pPr>
        <w:rPr>
          <w:b/>
          <w:bCs/>
          <w:sz w:val="27"/>
          <w:szCs w:val="27"/>
        </w:rPr>
      </w:pPr>
      <w:r w:rsidRPr="004F7F8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7</w:t>
      </w:r>
      <w:r w:rsidRPr="004F7F8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июня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59</w:t>
      </w:r>
    </w:p>
    <w:p w:rsidR="00006697" w:rsidRDefault="00006697" w:rsidP="003F5785">
      <w:pPr>
        <w:rPr>
          <w:bCs/>
          <w:sz w:val="28"/>
          <w:szCs w:val="28"/>
        </w:rPr>
      </w:pPr>
    </w:p>
    <w:p w:rsidR="00006697" w:rsidRDefault="00006697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</w:t>
      </w:r>
    </w:p>
    <w:p w:rsidR="00006697" w:rsidRDefault="00006697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за 2016 год</w:t>
      </w:r>
    </w:p>
    <w:p w:rsidR="00006697" w:rsidRDefault="00006697" w:rsidP="003F5785">
      <w:pPr>
        <w:rPr>
          <w:bCs/>
          <w:sz w:val="28"/>
          <w:szCs w:val="28"/>
        </w:rPr>
      </w:pPr>
    </w:p>
    <w:p w:rsidR="00006697" w:rsidRDefault="00006697" w:rsidP="005837F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Собрание депутатов Кунашакского муниципального района</w:t>
      </w:r>
    </w:p>
    <w:p w:rsidR="00006697" w:rsidRDefault="00006697" w:rsidP="005837FB">
      <w:pPr>
        <w:spacing w:line="360" w:lineRule="auto"/>
        <w:ind w:firstLine="561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006697" w:rsidRDefault="00006697" w:rsidP="005837FB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Утвердить отчет об исполнении районного бюджета за 2016 год по доходам в сумме 1 087 541,264 тыс.руб., по расходам в сумме 1 091 948,029тыс.руб. с превышением расходов над доходами (дефицит районного бюджета) в сумме 4 406,765 тыс.руб. со следующими показателями :</w:t>
      </w:r>
    </w:p>
    <w:p w:rsidR="00006697" w:rsidRDefault="0000669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доходам районного бюджета по кодам классификации доходов бюджетов согласно приложению 1;</w:t>
      </w:r>
    </w:p>
    <w:p w:rsidR="00006697" w:rsidRDefault="0000669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доходам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006697" w:rsidRDefault="0000669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расходам районного бюджета по ведомственной структуре расходов районного бюджета согласно приложению 3 ;</w:t>
      </w:r>
    </w:p>
    <w:p w:rsidR="00006697" w:rsidRDefault="0000669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расходам районного бюджета по разделам, подразделам, целевым статьям и видам расходов классификации расходов бюджетов согласно приложению 4;</w:t>
      </w:r>
    </w:p>
    <w:p w:rsidR="00006697" w:rsidRDefault="0000669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источникам финансирования дефицита районного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5.</w:t>
      </w:r>
    </w:p>
    <w:p w:rsidR="00006697" w:rsidRDefault="0000669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06697" w:rsidRDefault="0000669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006697" w:rsidRDefault="0000669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006697" w:rsidRDefault="0000669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bookmarkStart w:id="1" w:name="_GoBack"/>
      <w:bookmarkEnd w:id="1"/>
    </w:p>
    <w:p w:rsidR="00006697" w:rsidRDefault="00006697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006697" w:rsidRDefault="00006697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депутатов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А.В. Платонов</w:t>
      </w:r>
    </w:p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p w:rsidR="00006697" w:rsidRDefault="00006697"/>
    <w:tbl>
      <w:tblPr>
        <w:tblW w:w="9663" w:type="dxa"/>
        <w:tblInd w:w="93" w:type="dxa"/>
        <w:tblLook w:val="0000"/>
      </w:tblPr>
      <w:tblGrid>
        <w:gridCol w:w="4051"/>
        <w:gridCol w:w="276"/>
        <w:gridCol w:w="744"/>
        <w:gridCol w:w="2482"/>
        <w:gridCol w:w="2110"/>
      </w:tblGrid>
      <w:tr w:rsidR="00006697" w:rsidRPr="005B4471" w:rsidTr="005B4471">
        <w:trPr>
          <w:trHeight w:val="42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Default="00006697" w:rsidP="005B4471">
            <w:pPr>
              <w:rPr>
                <w:rFonts w:ascii="Calibri" w:hAnsi="Calibri"/>
                <w:color w:val="000000"/>
              </w:rPr>
            </w:pPr>
          </w:p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92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006697" w:rsidRPr="00355C63" w:rsidRDefault="00006697" w:rsidP="005B4471">
            <w:pPr>
              <w:jc w:val="right"/>
              <w:rPr>
                <w:color w:val="000000"/>
                <w:sz w:val="20"/>
                <w:szCs w:val="20"/>
              </w:rPr>
            </w:pPr>
            <w:r w:rsidRPr="00355C63">
              <w:rPr>
                <w:color w:val="000000"/>
                <w:sz w:val="20"/>
                <w:szCs w:val="20"/>
              </w:rPr>
              <w:t>Приложение 1</w:t>
            </w:r>
          </w:p>
          <w:p w:rsidR="00006697" w:rsidRPr="00355C63" w:rsidRDefault="00006697" w:rsidP="005B4471">
            <w:pPr>
              <w:jc w:val="right"/>
              <w:rPr>
                <w:color w:val="000000"/>
                <w:sz w:val="20"/>
                <w:szCs w:val="20"/>
              </w:rPr>
            </w:pPr>
            <w:r w:rsidRPr="00355C63">
              <w:rPr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006697" w:rsidRPr="00355C63" w:rsidRDefault="00006697" w:rsidP="005B4471">
            <w:pPr>
              <w:jc w:val="right"/>
              <w:rPr>
                <w:color w:val="000000"/>
                <w:sz w:val="20"/>
                <w:szCs w:val="20"/>
              </w:rPr>
            </w:pPr>
            <w:r w:rsidRPr="00355C63">
              <w:rPr>
                <w:color w:val="000000"/>
                <w:sz w:val="20"/>
                <w:szCs w:val="20"/>
              </w:rPr>
              <w:t>Кунашакского муниципального района</w:t>
            </w:r>
          </w:p>
          <w:p w:rsidR="00006697" w:rsidRPr="00355C63" w:rsidRDefault="00006697" w:rsidP="005B4471">
            <w:pPr>
              <w:jc w:val="right"/>
              <w:rPr>
                <w:color w:val="000000"/>
                <w:sz w:val="20"/>
                <w:szCs w:val="20"/>
              </w:rPr>
            </w:pPr>
            <w:r w:rsidRPr="00355C63">
              <w:rPr>
                <w:color w:val="000000"/>
                <w:sz w:val="20"/>
                <w:szCs w:val="20"/>
              </w:rPr>
              <w:t>"Об исполнении районного бюджета за 2016 год"</w:t>
            </w:r>
          </w:p>
          <w:p w:rsidR="00006697" w:rsidRPr="00A832FE" w:rsidRDefault="00006697" w:rsidP="00A832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A832FE">
              <w:rPr>
                <w:bCs/>
                <w:sz w:val="20"/>
                <w:szCs w:val="20"/>
              </w:rPr>
              <w:t>т «7» июня 2017 г. № 59</w:t>
            </w:r>
          </w:p>
          <w:p w:rsidR="00006697" w:rsidRDefault="00006697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06697" w:rsidRDefault="00006697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06697" w:rsidRDefault="00006697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06697" w:rsidRPr="005B4471" w:rsidRDefault="00006697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06697" w:rsidRPr="005B4471" w:rsidTr="005B4471">
        <w:trPr>
          <w:trHeight w:val="42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92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006697" w:rsidRPr="005B4471" w:rsidRDefault="00006697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06697" w:rsidRPr="005B4471" w:rsidTr="005B4471">
        <w:trPr>
          <w:trHeight w:val="42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92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006697" w:rsidRPr="005B4471" w:rsidRDefault="00006697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06697" w:rsidRPr="005B4471" w:rsidTr="005B4471">
        <w:trPr>
          <w:trHeight w:val="42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92" w:type="dxa"/>
            <w:gridSpan w:val="2"/>
            <w:vMerge/>
            <w:tcBorders>
              <w:left w:val="nil"/>
              <w:right w:val="nil"/>
            </w:tcBorders>
            <w:noWrap/>
          </w:tcPr>
          <w:p w:rsidR="00006697" w:rsidRPr="005B4471" w:rsidRDefault="00006697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06697" w:rsidRPr="005B4471" w:rsidTr="00ED1E2E">
        <w:trPr>
          <w:trHeight w:val="80"/>
        </w:trPr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92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:rsidR="00006697" w:rsidRPr="005B4471" w:rsidRDefault="00006697" w:rsidP="005B447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06697" w:rsidRPr="005B4471" w:rsidTr="005B4471">
        <w:trPr>
          <w:trHeight w:val="420"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ED1E2E" w:rsidRDefault="00006697" w:rsidP="005B4471">
            <w:pPr>
              <w:jc w:val="center"/>
              <w:rPr>
                <w:b/>
                <w:color w:val="000000"/>
              </w:rPr>
            </w:pPr>
            <w:r w:rsidRPr="00ED1E2E">
              <w:rPr>
                <w:b/>
                <w:color w:val="000000"/>
              </w:rPr>
              <w:t xml:space="preserve">Исполнение районного бюджета по доходам за 2016 год </w:t>
            </w:r>
          </w:p>
        </w:tc>
      </w:tr>
      <w:tr w:rsidR="00006697" w:rsidRPr="005B4471" w:rsidTr="005B4471">
        <w:trPr>
          <w:trHeight w:val="390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B4471" w:rsidRDefault="00006697" w:rsidP="005B4471">
            <w:pPr>
              <w:rPr>
                <w:rFonts w:ascii="Calibri" w:hAnsi="Calibri"/>
                <w:color w:val="000000"/>
              </w:rPr>
            </w:pPr>
          </w:p>
        </w:tc>
      </w:tr>
      <w:tr w:rsidR="00006697" w:rsidRPr="00ED1E2E" w:rsidTr="005B4471">
        <w:trPr>
          <w:trHeight w:val="930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Код БК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Факт, тыс.руб.</w:t>
            </w:r>
          </w:p>
        </w:tc>
      </w:tr>
      <w:tr w:rsidR="00006697" w:rsidRPr="00ED1E2E" w:rsidTr="005B4471">
        <w:trPr>
          <w:trHeight w:val="29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176 982,499 </w:t>
            </w:r>
          </w:p>
        </w:tc>
      </w:tr>
      <w:tr w:rsidR="00006697" w:rsidRPr="00ED1E2E" w:rsidTr="005B4471">
        <w:trPr>
          <w:trHeight w:val="3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176 982,499 </w:t>
            </w:r>
          </w:p>
        </w:tc>
      </w:tr>
      <w:tr w:rsidR="00006697" w:rsidRPr="00ED1E2E" w:rsidTr="005B4471">
        <w:trPr>
          <w:trHeight w:val="338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42 630,633 </w:t>
            </w:r>
          </w:p>
        </w:tc>
      </w:tr>
      <w:tr w:rsidR="00006697" w:rsidRPr="00ED1E2E" w:rsidTr="005B4471">
        <w:trPr>
          <w:trHeight w:val="14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14 573,669 </w:t>
            </w:r>
          </w:p>
        </w:tc>
      </w:tr>
      <w:tr w:rsidR="00006697" w:rsidRPr="00ED1E2E" w:rsidTr="005B4471">
        <w:trPr>
          <w:trHeight w:val="1603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222,461 </w:t>
            </w:r>
          </w:p>
        </w:tc>
      </w:tr>
      <w:tr w:rsidR="00006697" w:rsidRPr="00ED1E2E" w:rsidTr="005B4471">
        <w:trPr>
          <w:trHeight w:val="1434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29 993,058 </w:t>
            </w:r>
          </w:p>
        </w:tc>
      </w:tr>
      <w:tr w:rsidR="00006697" w:rsidRPr="00ED1E2E" w:rsidTr="005B4471">
        <w:trPr>
          <w:trHeight w:val="1431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-2 158,555 </w:t>
            </w:r>
          </w:p>
        </w:tc>
      </w:tr>
      <w:tr w:rsidR="00006697" w:rsidRPr="00ED1E2E" w:rsidTr="005B4471">
        <w:trPr>
          <w:trHeight w:val="352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4 739,208 </w:t>
            </w:r>
          </w:p>
        </w:tc>
      </w:tr>
      <w:tr w:rsidR="00006697" w:rsidRPr="00ED1E2E" w:rsidTr="005B4471">
        <w:trPr>
          <w:trHeight w:val="6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000 1 05 02000 02 0000 110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4 153,443 </w:t>
            </w:r>
          </w:p>
        </w:tc>
      </w:tr>
      <w:tr w:rsidR="00006697" w:rsidRPr="00ED1E2E" w:rsidTr="005B4471">
        <w:trPr>
          <w:trHeight w:val="272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407,439 </w:t>
            </w:r>
          </w:p>
        </w:tc>
      </w:tr>
      <w:tr w:rsidR="00006697" w:rsidRPr="00ED1E2E" w:rsidTr="005B4471">
        <w:trPr>
          <w:trHeight w:val="531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000 1 05 04000 02 0000 110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178,326 </w:t>
            </w:r>
          </w:p>
        </w:tc>
      </w:tr>
      <w:tr w:rsidR="00006697" w:rsidRPr="00ED1E2E" w:rsidTr="005B4471">
        <w:trPr>
          <w:trHeight w:val="5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000 1 07 00000 00 0000 000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1 396,322 </w:t>
            </w:r>
          </w:p>
        </w:tc>
      </w:tr>
      <w:tr w:rsidR="00006697" w:rsidRPr="00ED1E2E" w:rsidTr="005B447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000 1 07 01000 01 0000 110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1 396,322 </w:t>
            </w:r>
          </w:p>
        </w:tc>
      </w:tr>
      <w:tr w:rsidR="00006697" w:rsidRPr="00ED1E2E" w:rsidTr="005B4471">
        <w:trPr>
          <w:trHeight w:val="63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4 571,512 </w:t>
            </w:r>
          </w:p>
        </w:tc>
      </w:tr>
      <w:tr w:rsidR="00006697" w:rsidRPr="00ED1E2E" w:rsidTr="005B4471">
        <w:trPr>
          <w:trHeight w:val="888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000 1 08 03010 01 0000 110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3 732,901 </w:t>
            </w:r>
          </w:p>
        </w:tc>
      </w:tr>
      <w:tr w:rsidR="00006697" w:rsidRPr="00ED1E2E" w:rsidTr="005B4471">
        <w:trPr>
          <w:trHeight w:val="1423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000 1 08 06000 01 0000 110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0,875 </w:t>
            </w:r>
          </w:p>
        </w:tc>
      </w:tr>
      <w:tr w:rsidR="00006697" w:rsidRPr="00ED1E2E" w:rsidTr="005B4471">
        <w:trPr>
          <w:trHeight w:val="99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000 1 08 07000 01 0000 110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837,736 </w:t>
            </w:r>
          </w:p>
        </w:tc>
      </w:tr>
      <w:tr w:rsidR="00006697" w:rsidRPr="00ED1E2E" w:rsidTr="005B4471">
        <w:trPr>
          <w:trHeight w:val="449"/>
        </w:trPr>
        <w:tc>
          <w:tcPr>
            <w:tcW w:w="7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ВСЕГО ПО НАЛОГОВЫМ ДОХОДАМ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230 320,174 </w:t>
            </w:r>
          </w:p>
        </w:tc>
      </w:tr>
      <w:tr w:rsidR="00006697" w:rsidRPr="00ED1E2E" w:rsidTr="005B4471">
        <w:trPr>
          <w:trHeight w:val="693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7 865,526 </w:t>
            </w:r>
          </w:p>
        </w:tc>
      </w:tr>
      <w:tr w:rsidR="00006697" w:rsidRPr="00ED1E2E" w:rsidTr="005B4471">
        <w:trPr>
          <w:trHeight w:val="1086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   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3 211,885 </w:t>
            </w:r>
          </w:p>
        </w:tc>
      </w:tr>
      <w:tr w:rsidR="00006697" w:rsidRPr="00ED1E2E" w:rsidTr="005B4471">
        <w:trPr>
          <w:trHeight w:val="1585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000 1 11 05020 00 0000 120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280,011 </w:t>
            </w:r>
          </w:p>
        </w:tc>
      </w:tr>
      <w:tr w:rsidR="00006697" w:rsidRPr="00ED1E2E" w:rsidTr="005B4471">
        <w:trPr>
          <w:trHeight w:val="1429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000 1 11 05030 00 0000 120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322,903 </w:t>
            </w:r>
          </w:p>
        </w:tc>
      </w:tr>
      <w:tr w:rsidR="00006697" w:rsidRPr="00ED1E2E" w:rsidTr="005B4471">
        <w:trPr>
          <w:trHeight w:val="870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000 1 11 05070 00 0000 120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3 230,624 </w:t>
            </w:r>
          </w:p>
        </w:tc>
      </w:tr>
      <w:tr w:rsidR="00006697" w:rsidRPr="00ED1E2E" w:rsidTr="005B4471">
        <w:trPr>
          <w:trHeight w:val="555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000 1 11 07015 05 0000 120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659,482 </w:t>
            </w:r>
          </w:p>
        </w:tc>
      </w:tr>
      <w:tr w:rsidR="00006697" w:rsidRPr="00ED1E2E" w:rsidTr="005B4471">
        <w:trPr>
          <w:trHeight w:val="1419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000 1 11 09000 00 0000 120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160,621 </w:t>
            </w:r>
          </w:p>
        </w:tc>
      </w:tr>
      <w:tr w:rsidR="00006697" w:rsidRPr="00ED1E2E" w:rsidTr="005B4471">
        <w:trPr>
          <w:trHeight w:val="533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000 1 12 00000 00 0000 000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586,468 </w:t>
            </w:r>
          </w:p>
        </w:tc>
      </w:tr>
      <w:tr w:rsidR="00006697" w:rsidRPr="00ED1E2E" w:rsidTr="005B4471">
        <w:trPr>
          <w:trHeight w:val="600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000 1 12 01000 01 0000 120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586,468 </w:t>
            </w:r>
          </w:p>
        </w:tc>
      </w:tr>
      <w:tr w:rsidR="00006697" w:rsidRPr="00ED1E2E" w:rsidTr="005B4471">
        <w:trPr>
          <w:trHeight w:val="451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11 920,099 </w:t>
            </w:r>
          </w:p>
        </w:tc>
      </w:tr>
      <w:tr w:rsidR="00006697" w:rsidRPr="00ED1E2E" w:rsidTr="005B4471">
        <w:trPr>
          <w:trHeight w:val="708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000 1 13 01995 05 0000 130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9 664,986 </w:t>
            </w:r>
          </w:p>
        </w:tc>
      </w:tr>
      <w:tr w:rsidR="00006697" w:rsidRPr="00ED1E2E" w:rsidTr="005B4471">
        <w:trPr>
          <w:trHeight w:val="529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000 1 13 02995 05 0000 130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2 255,113 </w:t>
            </w:r>
          </w:p>
        </w:tc>
      </w:tr>
      <w:tr w:rsidR="00006697" w:rsidRPr="00ED1E2E" w:rsidTr="005B4471">
        <w:trPr>
          <w:trHeight w:val="536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3 610,717 </w:t>
            </w:r>
          </w:p>
        </w:tc>
      </w:tr>
      <w:tr w:rsidR="00006697" w:rsidRPr="00ED1E2E" w:rsidTr="005B4471">
        <w:trPr>
          <w:trHeight w:val="1801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000 1 14 02053 05 0000 410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1 187,003 </w:t>
            </w:r>
          </w:p>
        </w:tc>
      </w:tr>
      <w:tr w:rsidR="00006697" w:rsidRPr="00ED1E2E" w:rsidTr="005B4471">
        <w:trPr>
          <w:trHeight w:val="883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000 1 14 06013 10 0000 430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2 423,714 </w:t>
            </w:r>
          </w:p>
        </w:tc>
      </w:tr>
      <w:tr w:rsidR="00006697" w:rsidRPr="00ED1E2E" w:rsidTr="005B4471">
        <w:trPr>
          <w:trHeight w:val="333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2 022,895 </w:t>
            </w:r>
          </w:p>
        </w:tc>
      </w:tr>
      <w:tr w:rsidR="00006697" w:rsidRPr="00ED1E2E" w:rsidTr="00875DA7">
        <w:trPr>
          <w:trHeight w:val="372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-58,118 </w:t>
            </w:r>
          </w:p>
        </w:tc>
      </w:tr>
      <w:tr w:rsidR="00006697" w:rsidRPr="00ED1E2E" w:rsidTr="00875DA7">
        <w:trPr>
          <w:trHeight w:val="339"/>
        </w:trPr>
        <w:tc>
          <w:tcPr>
            <w:tcW w:w="7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ВСЕГО ПО НЕНАЛОГОВЫМ ДОХОДАМ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25 947,587 </w:t>
            </w:r>
          </w:p>
        </w:tc>
      </w:tr>
      <w:tr w:rsidR="00006697" w:rsidRPr="00ED1E2E" w:rsidTr="00875DA7">
        <w:trPr>
          <w:trHeight w:val="349"/>
        </w:trPr>
        <w:tc>
          <w:tcPr>
            <w:tcW w:w="7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256 267,761 </w:t>
            </w:r>
          </w:p>
        </w:tc>
      </w:tr>
      <w:tr w:rsidR="00006697" w:rsidRPr="00ED1E2E" w:rsidTr="00875DA7">
        <w:trPr>
          <w:trHeight w:val="346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831 273,503 </w:t>
            </w:r>
          </w:p>
        </w:tc>
      </w:tr>
      <w:tr w:rsidR="00006697" w:rsidRPr="00ED1E2E" w:rsidTr="00875DA7">
        <w:trPr>
          <w:trHeight w:val="714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840 224,521 </w:t>
            </w:r>
          </w:p>
        </w:tc>
      </w:tr>
      <w:tr w:rsidR="00006697" w:rsidRPr="00ED1E2E" w:rsidTr="00875DA7">
        <w:trPr>
          <w:trHeight w:val="527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000 2 02 01001 00 0000 151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33 899,000 </w:t>
            </w:r>
          </w:p>
        </w:tc>
      </w:tr>
      <w:tr w:rsidR="00006697" w:rsidRPr="00ED1E2E" w:rsidTr="00875DA7">
        <w:trPr>
          <w:trHeight w:val="521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000 2 02 01003 00 0000 151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51 781,731 </w:t>
            </w:r>
          </w:p>
        </w:tc>
      </w:tr>
      <w:tr w:rsidR="00006697" w:rsidRPr="00ED1E2E" w:rsidTr="00875DA7">
        <w:trPr>
          <w:trHeight w:val="363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Субсидии, выделяемые из областного бюджета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000 2 02 02000 00 0000 151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241 331,320 </w:t>
            </w:r>
          </w:p>
        </w:tc>
      </w:tr>
      <w:tr w:rsidR="00006697" w:rsidRPr="00ED1E2E" w:rsidTr="005B4471">
        <w:trPr>
          <w:trHeight w:val="645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Субвенции, выделяемые из областного бюджета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sz w:val="18"/>
                <w:szCs w:val="18"/>
              </w:rPr>
            </w:pPr>
            <w:r w:rsidRPr="00ED1E2E">
              <w:rPr>
                <w:sz w:val="18"/>
                <w:szCs w:val="18"/>
              </w:rPr>
              <w:t xml:space="preserve">513 153,470 </w:t>
            </w:r>
          </w:p>
        </w:tc>
      </w:tr>
      <w:tr w:rsidR="00006697" w:rsidRPr="00ED1E2E" w:rsidTr="005B4471">
        <w:trPr>
          <w:trHeight w:val="600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000 2 02 04000 00 0000 151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59,000 </w:t>
            </w:r>
          </w:p>
        </w:tc>
      </w:tr>
      <w:tr w:rsidR="00006697" w:rsidRPr="00ED1E2E" w:rsidTr="00875DA7">
        <w:trPr>
          <w:trHeight w:val="345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000 2 07 05000 05 0000 180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720,146 </w:t>
            </w:r>
          </w:p>
        </w:tc>
      </w:tr>
      <w:tr w:rsidR="00006697" w:rsidRPr="00ED1E2E" w:rsidTr="00875DA7">
        <w:trPr>
          <w:trHeight w:val="906"/>
        </w:trPr>
        <w:tc>
          <w:tcPr>
            <w:tcW w:w="43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000 2 19 05000 05 0000 151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-9 671,164 </w:t>
            </w:r>
          </w:p>
        </w:tc>
      </w:tr>
      <w:tr w:rsidR="00006697" w:rsidRPr="00ED1E2E" w:rsidTr="005B4471">
        <w:trPr>
          <w:trHeight w:val="420"/>
        </w:trPr>
        <w:tc>
          <w:tcPr>
            <w:tcW w:w="7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ED1E2E" w:rsidRDefault="00006697" w:rsidP="00ED1E2E">
            <w:pPr>
              <w:tabs>
                <w:tab w:val="left" w:pos="666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1 087 541,264</w:t>
            </w:r>
          </w:p>
        </w:tc>
      </w:tr>
    </w:tbl>
    <w:p w:rsidR="00006697" w:rsidRPr="00ED1E2E" w:rsidRDefault="00006697" w:rsidP="00ED1E2E">
      <w:pPr>
        <w:tabs>
          <w:tab w:val="left" w:pos="6660"/>
        </w:tabs>
        <w:rPr>
          <w:sz w:val="18"/>
          <w:szCs w:val="18"/>
        </w:rPr>
      </w:pPr>
    </w:p>
    <w:p w:rsidR="00006697" w:rsidRPr="005B4471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Pr="005B4471" w:rsidRDefault="00006697">
      <w:pPr>
        <w:rPr>
          <w:sz w:val="18"/>
          <w:szCs w:val="18"/>
        </w:rPr>
      </w:pPr>
    </w:p>
    <w:p w:rsidR="00006697" w:rsidRPr="005B4471" w:rsidRDefault="00006697">
      <w:pPr>
        <w:rPr>
          <w:sz w:val="18"/>
          <w:szCs w:val="18"/>
        </w:rPr>
      </w:pPr>
    </w:p>
    <w:p w:rsidR="00006697" w:rsidRPr="005B4471" w:rsidRDefault="00006697">
      <w:pPr>
        <w:rPr>
          <w:sz w:val="18"/>
          <w:szCs w:val="18"/>
        </w:rPr>
      </w:pPr>
    </w:p>
    <w:tbl>
      <w:tblPr>
        <w:tblW w:w="9375" w:type="dxa"/>
        <w:tblInd w:w="93" w:type="dxa"/>
        <w:tblLook w:val="0000"/>
      </w:tblPr>
      <w:tblGrid>
        <w:gridCol w:w="4515"/>
        <w:gridCol w:w="900"/>
        <w:gridCol w:w="2700"/>
        <w:gridCol w:w="1260"/>
      </w:tblGrid>
      <w:tr w:rsidR="00006697" w:rsidRPr="00ED1E2E" w:rsidTr="00355C63">
        <w:trPr>
          <w:trHeight w:val="1437"/>
        </w:trPr>
        <w:tc>
          <w:tcPr>
            <w:tcW w:w="9375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006697" w:rsidRPr="00ED1E2E" w:rsidRDefault="00006697" w:rsidP="00355C63">
            <w:pPr>
              <w:jc w:val="right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Приложение 2</w:t>
            </w:r>
          </w:p>
          <w:p w:rsidR="00006697" w:rsidRPr="00ED1E2E" w:rsidRDefault="00006697" w:rsidP="00355C63">
            <w:pPr>
              <w:jc w:val="right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к решению Собрания депутатов</w:t>
            </w:r>
          </w:p>
          <w:p w:rsidR="00006697" w:rsidRPr="00ED1E2E" w:rsidRDefault="00006697" w:rsidP="00355C63">
            <w:pPr>
              <w:jc w:val="right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Кунашакского муниципального района</w:t>
            </w:r>
          </w:p>
          <w:p w:rsidR="00006697" w:rsidRPr="00ED1E2E" w:rsidRDefault="00006697" w:rsidP="00355C63">
            <w:pPr>
              <w:jc w:val="right"/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"Об исполнении районного бюджета за 2016 год"</w:t>
            </w:r>
          </w:p>
          <w:p w:rsidR="00006697" w:rsidRPr="00A832FE" w:rsidRDefault="00006697" w:rsidP="00A832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A832FE">
              <w:rPr>
                <w:bCs/>
                <w:sz w:val="20"/>
                <w:szCs w:val="20"/>
              </w:rPr>
              <w:t>т «7» июня 2017 г. № 59</w:t>
            </w:r>
          </w:p>
          <w:p w:rsidR="00006697" w:rsidRPr="00ED1E2E" w:rsidRDefault="00006697" w:rsidP="00355C6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06697" w:rsidRPr="00ED1E2E" w:rsidRDefault="00006697" w:rsidP="001C733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06697" w:rsidRPr="00ED1E2E" w:rsidTr="00355C63">
        <w:trPr>
          <w:trHeight w:val="840"/>
        </w:trPr>
        <w:tc>
          <w:tcPr>
            <w:tcW w:w="9375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006697" w:rsidRPr="00ED1E2E" w:rsidRDefault="00006697" w:rsidP="001C73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D1E2E">
              <w:rPr>
                <w:b/>
                <w:color w:val="000000"/>
                <w:sz w:val="18"/>
                <w:szCs w:val="18"/>
              </w:rPr>
              <w:t>Доходы районного бюджета за 2016 год по кодам видов доходов, классификации операций сектора  осударственного управления, относящихся к доходам бюджета</w:t>
            </w:r>
          </w:p>
        </w:tc>
      </w:tr>
      <w:tr w:rsidR="00006697" w:rsidRPr="00ED1E2E" w:rsidTr="00034443">
        <w:trPr>
          <w:trHeight w:val="39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</w:p>
        </w:tc>
      </w:tr>
      <w:tr w:rsidR="00006697" w:rsidRPr="00ED1E2E" w:rsidTr="00034443">
        <w:trPr>
          <w:trHeight w:val="9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697" w:rsidRPr="00ED1E2E" w:rsidRDefault="00006697" w:rsidP="001C73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697" w:rsidRPr="00ED1E2E" w:rsidRDefault="00006697" w:rsidP="001C73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Код дохода по КД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697" w:rsidRPr="00ED1E2E" w:rsidRDefault="00006697" w:rsidP="001C73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Сумма, тыс.руб.</w:t>
            </w:r>
          </w:p>
        </w:tc>
      </w:tr>
      <w:tr w:rsidR="00006697" w:rsidRPr="00ED1E2E" w:rsidTr="00034443">
        <w:trPr>
          <w:trHeight w:val="75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6697" w:rsidRPr="00ED1E2E" w:rsidTr="00034443">
        <w:trPr>
          <w:trHeight w:val="2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1 087 541,264 </w:t>
            </w:r>
          </w:p>
        </w:tc>
      </w:tr>
      <w:tr w:rsidR="00006697" w:rsidRPr="00ED1E2E" w:rsidTr="00034443">
        <w:trPr>
          <w:trHeight w:val="35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256 267,761 </w:t>
            </w:r>
          </w:p>
        </w:tc>
      </w:tr>
      <w:tr w:rsidR="00006697" w:rsidRPr="00ED1E2E" w:rsidTr="00034443">
        <w:trPr>
          <w:trHeight w:val="35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176 982,499 </w:t>
            </w:r>
          </w:p>
        </w:tc>
      </w:tr>
      <w:tr w:rsidR="00006697" w:rsidRPr="00ED1E2E" w:rsidTr="00034443">
        <w:trPr>
          <w:trHeight w:val="35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176 982,499 </w:t>
            </w:r>
          </w:p>
        </w:tc>
      </w:tr>
      <w:tr w:rsidR="00006697" w:rsidRPr="00ED1E2E" w:rsidTr="00034443">
        <w:trPr>
          <w:trHeight w:val="152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175 413,054 </w:t>
            </w:r>
          </w:p>
        </w:tc>
      </w:tr>
      <w:tr w:rsidR="00006697" w:rsidRPr="00ED1E2E" w:rsidTr="00ED1E2E">
        <w:trPr>
          <w:trHeight w:val="205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000 1 01 02020 01 0000 110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94,721 </w:t>
            </w:r>
          </w:p>
        </w:tc>
      </w:tr>
      <w:tr w:rsidR="00006697" w:rsidRPr="00ED1E2E" w:rsidTr="00034443">
        <w:trPr>
          <w:trHeight w:val="87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675,214 </w:t>
            </w:r>
          </w:p>
        </w:tc>
      </w:tr>
      <w:tr w:rsidR="00006697" w:rsidRPr="00ED1E2E" w:rsidTr="00ED1E2E">
        <w:trPr>
          <w:trHeight w:val="145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000 1 01 02040 01 0000 110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799,510 </w:t>
            </w:r>
          </w:p>
        </w:tc>
      </w:tr>
      <w:tr w:rsidR="00006697" w:rsidRPr="00ED1E2E" w:rsidTr="00ED1E2E">
        <w:trPr>
          <w:trHeight w:val="70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42 630,633 </w:t>
            </w:r>
          </w:p>
        </w:tc>
      </w:tr>
      <w:tr w:rsidR="00006697" w:rsidRPr="00ED1E2E" w:rsidTr="00034443">
        <w:trPr>
          <w:trHeight w:val="56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42 630,633 </w:t>
            </w:r>
          </w:p>
        </w:tc>
      </w:tr>
      <w:tr w:rsidR="00006697" w:rsidRPr="00ED1E2E" w:rsidTr="00034443">
        <w:trPr>
          <w:trHeight w:val="137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14 573,669 </w:t>
            </w:r>
          </w:p>
        </w:tc>
      </w:tr>
      <w:tr w:rsidR="00006697" w:rsidRPr="00ED1E2E" w:rsidTr="00ED1E2E">
        <w:trPr>
          <w:trHeight w:val="142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222,461 </w:t>
            </w:r>
          </w:p>
        </w:tc>
      </w:tr>
      <w:tr w:rsidR="00006697" w:rsidRPr="00ED1E2E" w:rsidTr="00ED1E2E">
        <w:trPr>
          <w:trHeight w:val="124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29 993,058 </w:t>
            </w:r>
          </w:p>
        </w:tc>
      </w:tr>
      <w:tr w:rsidR="00006697" w:rsidRPr="00ED1E2E" w:rsidTr="00ED1E2E">
        <w:trPr>
          <w:trHeight w:val="124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-2 158,555 </w:t>
            </w:r>
          </w:p>
        </w:tc>
      </w:tr>
      <w:tr w:rsidR="00006697" w:rsidRPr="00ED1E2E" w:rsidTr="00034443">
        <w:trPr>
          <w:trHeight w:val="3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4 739,208 </w:t>
            </w:r>
          </w:p>
        </w:tc>
      </w:tr>
      <w:tr w:rsidR="00006697" w:rsidRPr="00ED1E2E" w:rsidTr="00034443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000 1 05 02000 02 0000 110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4 153,443 </w:t>
            </w:r>
          </w:p>
        </w:tc>
      </w:tr>
      <w:tr w:rsidR="00006697" w:rsidRPr="00ED1E2E" w:rsidTr="00034443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000 1 05 02010 02 0000 110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4 152,627 </w:t>
            </w:r>
          </w:p>
        </w:tc>
      </w:tr>
      <w:tr w:rsidR="00006697" w:rsidRPr="00ED1E2E" w:rsidTr="00034443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000 1 05 02020 02 0000 110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0,816 </w:t>
            </w:r>
          </w:p>
        </w:tc>
      </w:tr>
      <w:tr w:rsidR="00006697" w:rsidRPr="00ED1E2E" w:rsidTr="00034443">
        <w:trPr>
          <w:trHeight w:val="32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407,439 </w:t>
            </w:r>
          </w:p>
        </w:tc>
      </w:tr>
      <w:tr w:rsidR="00006697" w:rsidRPr="00ED1E2E" w:rsidTr="00034443">
        <w:trPr>
          <w:trHeight w:val="35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409,175 </w:t>
            </w:r>
          </w:p>
        </w:tc>
      </w:tr>
      <w:tr w:rsidR="00006697" w:rsidRPr="00ED1E2E" w:rsidTr="00034443">
        <w:trPr>
          <w:trHeight w:val="70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000 1 05 03020 01 0000 110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-1,736 </w:t>
            </w:r>
          </w:p>
        </w:tc>
      </w:tr>
      <w:tr w:rsidR="00006697" w:rsidRPr="00ED1E2E" w:rsidTr="00034443">
        <w:trPr>
          <w:trHeight w:val="53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000 1 05 04000 02 0000 110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178,326 </w:t>
            </w:r>
          </w:p>
        </w:tc>
      </w:tr>
      <w:tr w:rsidR="00006697" w:rsidRPr="00ED1E2E" w:rsidTr="00ED1E2E">
        <w:trPr>
          <w:trHeight w:val="66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000 1 05 04020 02 0000 110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178,326 </w:t>
            </w:r>
          </w:p>
        </w:tc>
      </w:tr>
      <w:tr w:rsidR="00006697" w:rsidRPr="00ED1E2E" w:rsidTr="00034443">
        <w:trPr>
          <w:trHeight w:val="69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000 1 07 00000 00 0000 000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1 396,322 </w:t>
            </w:r>
          </w:p>
        </w:tc>
      </w:tr>
      <w:tr w:rsidR="00006697" w:rsidRPr="00ED1E2E" w:rsidTr="00034443">
        <w:trPr>
          <w:trHeight w:val="33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000 1 07 01000 01 0000 110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1 396,322 </w:t>
            </w:r>
          </w:p>
        </w:tc>
      </w:tr>
      <w:tr w:rsidR="00006697" w:rsidRPr="00ED1E2E" w:rsidTr="00034443">
        <w:trPr>
          <w:trHeight w:val="3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000 1 07 01020 01 0000 110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1 382,102 </w:t>
            </w:r>
          </w:p>
        </w:tc>
      </w:tr>
      <w:tr w:rsidR="00006697" w:rsidRPr="00ED1E2E" w:rsidTr="00034443">
        <w:trPr>
          <w:trHeight w:val="6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000 1 07 01030 01 0000 110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14,220 </w:t>
            </w:r>
          </w:p>
        </w:tc>
      </w:tr>
      <w:tr w:rsidR="00006697" w:rsidRPr="00ED1E2E" w:rsidTr="00034443">
        <w:trPr>
          <w:trHeight w:val="17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4 571,512 </w:t>
            </w:r>
          </w:p>
        </w:tc>
      </w:tr>
      <w:tr w:rsidR="00006697" w:rsidRPr="00ED1E2E" w:rsidTr="00034443">
        <w:trPr>
          <w:trHeight w:val="65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000 1 08 03000 01 0000 110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3 732,901 </w:t>
            </w:r>
          </w:p>
        </w:tc>
      </w:tr>
      <w:tr w:rsidR="00006697" w:rsidRPr="00ED1E2E" w:rsidTr="00034443">
        <w:trPr>
          <w:trHeight w:val="88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000 1 08 03010 01 0000 110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3 732,901 </w:t>
            </w:r>
          </w:p>
        </w:tc>
      </w:tr>
      <w:tr w:rsidR="00006697" w:rsidRPr="00ED1E2E" w:rsidTr="00ED1E2E">
        <w:trPr>
          <w:trHeight w:val="106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000 1 08 06000 01 0000 110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0,875 </w:t>
            </w:r>
          </w:p>
        </w:tc>
      </w:tr>
      <w:tr w:rsidR="00006697" w:rsidRPr="00ED1E2E" w:rsidTr="00034443">
        <w:trPr>
          <w:trHeight w:val="70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000 1 08 07000 01 0000 110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837,736 </w:t>
            </w:r>
          </w:p>
        </w:tc>
      </w:tr>
      <w:tr w:rsidR="00006697" w:rsidRPr="00ED1E2E" w:rsidTr="00ED1E2E">
        <w:trPr>
          <w:trHeight w:val="158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000 1 08 07010 01 0000 110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5,480 </w:t>
            </w:r>
          </w:p>
        </w:tc>
      </w:tr>
      <w:tr w:rsidR="00006697" w:rsidRPr="00ED1E2E" w:rsidTr="00034443">
        <w:trPr>
          <w:trHeight w:val="70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000 1 08 07020 01 0000 110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809,187 </w:t>
            </w:r>
          </w:p>
        </w:tc>
      </w:tr>
      <w:tr w:rsidR="00006697" w:rsidRPr="00ED1E2E" w:rsidTr="00034443">
        <w:trPr>
          <w:trHeight w:val="58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000 1 08 07100 01 0000 110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10,069 </w:t>
            </w:r>
          </w:p>
        </w:tc>
      </w:tr>
      <w:tr w:rsidR="00006697" w:rsidRPr="00ED1E2E" w:rsidTr="00034443">
        <w:trPr>
          <w:trHeight w:val="67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000 1 08 07150 01 0000 110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13,000 </w:t>
            </w:r>
          </w:p>
        </w:tc>
      </w:tr>
      <w:tr w:rsidR="00006697" w:rsidRPr="00ED1E2E" w:rsidTr="00ED1E2E">
        <w:trPr>
          <w:trHeight w:val="74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7 865,526 </w:t>
            </w:r>
          </w:p>
        </w:tc>
      </w:tr>
      <w:tr w:rsidR="00006697" w:rsidRPr="00ED1E2E" w:rsidTr="00ED1E2E">
        <w:trPr>
          <w:trHeight w:val="143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7 045,423 </w:t>
            </w:r>
          </w:p>
        </w:tc>
      </w:tr>
      <w:tr w:rsidR="00006697" w:rsidRPr="00ED1E2E" w:rsidTr="00ED1E2E">
        <w:trPr>
          <w:trHeight w:val="106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3 211,885 </w:t>
            </w:r>
          </w:p>
        </w:tc>
      </w:tr>
      <w:tr w:rsidR="00006697" w:rsidRPr="00ED1E2E" w:rsidTr="00ED1E2E">
        <w:trPr>
          <w:trHeight w:val="141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000 1 11 05013 10 0000 120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3 211,885 </w:t>
            </w:r>
          </w:p>
        </w:tc>
      </w:tr>
      <w:tr w:rsidR="00006697" w:rsidRPr="00ED1E2E" w:rsidTr="00ED1E2E">
        <w:trPr>
          <w:trHeight w:val="143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000 1 11 05020 00 0000 120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280,011 </w:t>
            </w:r>
          </w:p>
        </w:tc>
      </w:tr>
      <w:tr w:rsidR="00006697" w:rsidRPr="00ED1E2E" w:rsidTr="00ED1E2E">
        <w:trPr>
          <w:trHeight w:val="122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000 1 11 05025 05 0000 120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280,011 </w:t>
            </w:r>
          </w:p>
        </w:tc>
      </w:tr>
      <w:tr w:rsidR="00006697" w:rsidRPr="00ED1E2E" w:rsidTr="00ED1E2E">
        <w:trPr>
          <w:trHeight w:val="122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000 1 11 05030 00 0000 120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322,903 </w:t>
            </w:r>
          </w:p>
        </w:tc>
      </w:tr>
      <w:tr w:rsidR="00006697" w:rsidRPr="00ED1E2E" w:rsidTr="00034443">
        <w:trPr>
          <w:trHeight w:val="124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000 1 11 05035 05 0000 120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322,903 </w:t>
            </w:r>
          </w:p>
        </w:tc>
      </w:tr>
      <w:tr w:rsidR="00006697" w:rsidRPr="00ED1E2E" w:rsidTr="00034443">
        <w:trPr>
          <w:trHeight w:val="8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000 1 11 05070 00 0000 120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3 230,624 </w:t>
            </w:r>
          </w:p>
        </w:tc>
      </w:tr>
      <w:tr w:rsidR="00006697" w:rsidRPr="00ED1E2E" w:rsidTr="00034443">
        <w:trPr>
          <w:trHeight w:val="73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000 1 11 05075 05 0000 120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3 230,624 </w:t>
            </w:r>
          </w:p>
        </w:tc>
      </w:tr>
      <w:tr w:rsidR="00006697" w:rsidRPr="00ED1E2E" w:rsidTr="00034443">
        <w:trPr>
          <w:trHeight w:val="5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000 1 11 07000 00 0000 120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659,482 </w:t>
            </w:r>
          </w:p>
        </w:tc>
      </w:tr>
      <w:tr w:rsidR="00006697" w:rsidRPr="00ED1E2E" w:rsidTr="00034443">
        <w:trPr>
          <w:trHeight w:val="94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000 1 11 07010 00 0000 120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659,482 </w:t>
            </w:r>
          </w:p>
        </w:tc>
      </w:tr>
      <w:tr w:rsidR="00006697" w:rsidRPr="00ED1E2E" w:rsidTr="00034443">
        <w:trPr>
          <w:trHeight w:val="107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000 1 11 07015 05 0000 120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659,482 </w:t>
            </w:r>
          </w:p>
        </w:tc>
      </w:tr>
      <w:tr w:rsidR="00006697" w:rsidRPr="00ED1E2E" w:rsidTr="00ED1E2E">
        <w:trPr>
          <w:trHeight w:val="133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000 1 11 09000 00 0000 120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160,621 </w:t>
            </w:r>
          </w:p>
        </w:tc>
      </w:tr>
      <w:tr w:rsidR="00006697" w:rsidRPr="00ED1E2E" w:rsidTr="00ED1E2E">
        <w:trPr>
          <w:trHeight w:val="143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000 1 11 09040 00 0000 120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160,621 </w:t>
            </w:r>
          </w:p>
        </w:tc>
      </w:tr>
      <w:tr w:rsidR="00006697" w:rsidRPr="00ED1E2E" w:rsidTr="00ED1E2E">
        <w:trPr>
          <w:trHeight w:val="123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000 1 11 09045 05 0000 120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160,621 </w:t>
            </w:r>
          </w:p>
        </w:tc>
      </w:tr>
      <w:tr w:rsidR="00006697" w:rsidRPr="00ED1E2E" w:rsidTr="00034443">
        <w:trPr>
          <w:trHeight w:val="35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000 1 12 00000 00 0000 000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586,468 </w:t>
            </w:r>
          </w:p>
        </w:tc>
      </w:tr>
      <w:tr w:rsidR="00006697" w:rsidRPr="00ED1E2E" w:rsidTr="00034443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000 1 12 01000 01 0000 120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586,468 </w:t>
            </w:r>
          </w:p>
        </w:tc>
      </w:tr>
      <w:tr w:rsidR="00006697" w:rsidRPr="00ED1E2E" w:rsidTr="00ED1E2E">
        <w:trPr>
          <w:trHeight w:val="5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000 1 12 01010 01 0000 120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29,754 </w:t>
            </w:r>
          </w:p>
        </w:tc>
      </w:tr>
      <w:tr w:rsidR="00006697" w:rsidRPr="00ED1E2E" w:rsidTr="00ED1E2E">
        <w:trPr>
          <w:trHeight w:val="53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000 1 12 01020 01 0000 120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39,466 </w:t>
            </w:r>
          </w:p>
        </w:tc>
      </w:tr>
      <w:tr w:rsidR="00006697" w:rsidRPr="00ED1E2E" w:rsidTr="00034443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000 1 12 01030 01 0000 120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238,804 </w:t>
            </w:r>
          </w:p>
        </w:tc>
      </w:tr>
      <w:tr w:rsidR="00006697" w:rsidRPr="00ED1E2E" w:rsidTr="00034443">
        <w:trPr>
          <w:trHeight w:val="51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000 1 12 01040 01 0000 120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278,444 </w:t>
            </w:r>
          </w:p>
        </w:tc>
      </w:tr>
      <w:tr w:rsidR="00006697" w:rsidRPr="00ED1E2E" w:rsidTr="00034443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11 920,099 </w:t>
            </w:r>
          </w:p>
        </w:tc>
      </w:tr>
      <w:tr w:rsidR="00006697" w:rsidRPr="00ED1E2E" w:rsidTr="00ED1E2E">
        <w:trPr>
          <w:trHeight w:val="21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000 1 13 01000 00 0000 130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9 664,986 </w:t>
            </w:r>
          </w:p>
        </w:tc>
      </w:tr>
      <w:tr w:rsidR="00006697" w:rsidRPr="00ED1E2E" w:rsidTr="00034443">
        <w:trPr>
          <w:trHeight w:val="5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000 1 13 01990 00 0000 130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9 664,986 </w:t>
            </w:r>
          </w:p>
        </w:tc>
      </w:tr>
      <w:tr w:rsidR="00006697" w:rsidRPr="00ED1E2E" w:rsidTr="00ED1E2E">
        <w:trPr>
          <w:trHeight w:val="57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000 1 13 01995 05 0000 130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9 664,986 </w:t>
            </w:r>
          </w:p>
        </w:tc>
      </w:tr>
      <w:tr w:rsidR="00006697" w:rsidRPr="00ED1E2E" w:rsidTr="00034443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2 255,113 </w:t>
            </w:r>
          </w:p>
        </w:tc>
      </w:tr>
      <w:tr w:rsidR="00006697" w:rsidRPr="00ED1E2E" w:rsidTr="00034443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000 1 13 02990 00 0000 130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2 255,113 </w:t>
            </w:r>
          </w:p>
        </w:tc>
      </w:tr>
      <w:tr w:rsidR="00006697" w:rsidRPr="00ED1E2E" w:rsidTr="00034443">
        <w:trPr>
          <w:trHeight w:val="58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000 1 13 02995 05 0000 130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2 255,113 </w:t>
            </w:r>
          </w:p>
        </w:tc>
      </w:tr>
      <w:tr w:rsidR="00006697" w:rsidRPr="00ED1E2E" w:rsidTr="00034443">
        <w:trPr>
          <w:trHeight w:val="57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3 610,717 </w:t>
            </w:r>
          </w:p>
        </w:tc>
      </w:tr>
      <w:tr w:rsidR="00006697" w:rsidRPr="00ED1E2E" w:rsidTr="00ED1E2E">
        <w:trPr>
          <w:trHeight w:val="134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000 1 14 02000 00 0000 000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1 187,003 </w:t>
            </w:r>
          </w:p>
        </w:tc>
      </w:tr>
      <w:tr w:rsidR="00006697" w:rsidRPr="00ED1E2E" w:rsidTr="00ED1E2E">
        <w:trPr>
          <w:trHeight w:val="152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000 1 14 02050 05 0000 410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1 187,003 </w:t>
            </w:r>
          </w:p>
        </w:tc>
      </w:tr>
      <w:tr w:rsidR="00006697" w:rsidRPr="00ED1E2E" w:rsidTr="00ED1E2E">
        <w:trPr>
          <w:trHeight w:val="143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000 1 14 02053 05 0000 410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1 187,003 </w:t>
            </w:r>
          </w:p>
        </w:tc>
      </w:tr>
      <w:tr w:rsidR="00006697" w:rsidRPr="00ED1E2E" w:rsidTr="00ED1E2E">
        <w:trPr>
          <w:trHeight w:val="50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2 423,714 </w:t>
            </w:r>
          </w:p>
        </w:tc>
      </w:tr>
      <w:tr w:rsidR="00006697" w:rsidRPr="00ED1E2E" w:rsidTr="00034443">
        <w:trPr>
          <w:trHeight w:val="91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000 1 14 06010 00 0000 430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2 423,714 </w:t>
            </w:r>
          </w:p>
        </w:tc>
      </w:tr>
      <w:tr w:rsidR="00006697" w:rsidRPr="00ED1E2E" w:rsidTr="00034443">
        <w:trPr>
          <w:trHeight w:val="96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000 1 14 06013 10 0000 430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2 423,714 </w:t>
            </w:r>
          </w:p>
        </w:tc>
      </w:tr>
      <w:tr w:rsidR="00006697" w:rsidRPr="00ED1E2E" w:rsidTr="00ED1E2E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2 022,895 </w:t>
            </w:r>
          </w:p>
        </w:tc>
      </w:tr>
      <w:tr w:rsidR="00006697" w:rsidRPr="00ED1E2E" w:rsidTr="00034443">
        <w:trPr>
          <w:trHeight w:val="65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000 1 16 03000 00 0000 140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70,925 </w:t>
            </w:r>
          </w:p>
        </w:tc>
      </w:tr>
      <w:tr w:rsidR="00006697" w:rsidRPr="00ED1E2E" w:rsidTr="00034443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000 1 16 03010 01 0000 140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70,170 </w:t>
            </w:r>
          </w:p>
        </w:tc>
      </w:tr>
      <w:tr w:rsidR="00006697" w:rsidRPr="00ED1E2E" w:rsidTr="00ED1E2E">
        <w:trPr>
          <w:trHeight w:val="95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000 1 16 03030 01 0000 140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0,755 </w:t>
            </w:r>
          </w:p>
        </w:tc>
      </w:tr>
      <w:tr w:rsidR="00006697" w:rsidRPr="00ED1E2E" w:rsidTr="00034443">
        <w:trPr>
          <w:trHeight w:val="126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000 1 16 06000 01 0000 140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62,000 </w:t>
            </w:r>
          </w:p>
        </w:tc>
      </w:tr>
      <w:tr w:rsidR="00006697" w:rsidRPr="00ED1E2E" w:rsidTr="00034443">
        <w:trPr>
          <w:trHeight w:val="124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000 1 16 08000 01 0000 140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105,000 </w:t>
            </w:r>
          </w:p>
        </w:tc>
      </w:tr>
      <w:tr w:rsidR="00006697" w:rsidRPr="00ED1E2E" w:rsidTr="00034443">
        <w:trPr>
          <w:trHeight w:val="138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000 1 16 08010 01 0000 140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105,000 </w:t>
            </w:r>
          </w:p>
        </w:tc>
      </w:tr>
      <w:tr w:rsidR="00006697" w:rsidRPr="00ED1E2E" w:rsidTr="00034443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000 1 16 18000 00 0000 140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5,000 </w:t>
            </w:r>
          </w:p>
        </w:tc>
      </w:tr>
      <w:tr w:rsidR="00006697" w:rsidRPr="00ED1E2E" w:rsidTr="00034443">
        <w:trPr>
          <w:trHeight w:val="8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000 1 16 18050 05 0000 140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5,000 </w:t>
            </w:r>
          </w:p>
        </w:tc>
      </w:tr>
      <w:tr w:rsidR="00006697" w:rsidRPr="00ED1E2E" w:rsidTr="00ED1E2E">
        <w:trPr>
          <w:trHeight w:val="172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000 1 16 25000 00 0000 140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222,567 </w:t>
            </w:r>
          </w:p>
        </w:tc>
      </w:tr>
      <w:tr w:rsidR="00006697" w:rsidRPr="00ED1E2E" w:rsidTr="00034443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000 1 16 25020 01 0000 140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3,000 </w:t>
            </w:r>
          </w:p>
        </w:tc>
      </w:tr>
      <w:tr w:rsidR="00006697" w:rsidRPr="00ED1E2E" w:rsidTr="00034443">
        <w:trPr>
          <w:trHeight w:val="99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000 1 16 25030 01 0000 140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119,80 </w:t>
            </w:r>
          </w:p>
        </w:tc>
      </w:tr>
      <w:tr w:rsidR="00006697" w:rsidRPr="00ED1E2E" w:rsidTr="00034443">
        <w:trPr>
          <w:trHeight w:val="97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000 1 16 25050 01 0000 140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58,811 </w:t>
            </w:r>
          </w:p>
        </w:tc>
      </w:tr>
      <w:tr w:rsidR="00006697" w:rsidRPr="00ED1E2E" w:rsidTr="00034443">
        <w:trPr>
          <w:trHeight w:val="58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000 1 16 25060 01 0000 140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40,956 </w:t>
            </w:r>
          </w:p>
        </w:tc>
      </w:tr>
      <w:tr w:rsidR="00006697" w:rsidRPr="00ED1E2E" w:rsidTr="00034443">
        <w:trPr>
          <w:trHeight w:val="15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000 1 16 28000 01 0000 140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6,000 </w:t>
            </w:r>
          </w:p>
        </w:tc>
      </w:tr>
      <w:tr w:rsidR="00006697" w:rsidRPr="00ED1E2E" w:rsidTr="00ED1E2E">
        <w:trPr>
          <w:trHeight w:val="51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000 1 16 30000 01 0000 140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165,000 </w:t>
            </w:r>
          </w:p>
        </w:tc>
      </w:tr>
      <w:tr w:rsidR="00006697" w:rsidRPr="00ED1E2E" w:rsidTr="00ED1E2E">
        <w:trPr>
          <w:trHeight w:val="57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000 1 16 30030 01 0000 140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165,000 </w:t>
            </w:r>
          </w:p>
        </w:tc>
      </w:tr>
      <w:tr w:rsidR="00006697" w:rsidRPr="00ED1E2E" w:rsidTr="00ED1E2E">
        <w:trPr>
          <w:trHeight w:val="106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000 1 16 33000 00 0000 140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249,015 </w:t>
            </w:r>
          </w:p>
        </w:tc>
      </w:tr>
      <w:tr w:rsidR="00006697" w:rsidRPr="00ED1E2E" w:rsidTr="00ED1E2E">
        <w:trPr>
          <w:trHeight w:val="124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000 1 16 33050 05 0000 140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249,015 </w:t>
            </w:r>
          </w:p>
        </w:tc>
      </w:tr>
      <w:tr w:rsidR="00006697" w:rsidRPr="00ED1E2E" w:rsidTr="00034443">
        <w:trPr>
          <w:trHeight w:val="49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000 1 16 35000 00 0000 140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62,333 </w:t>
            </w:r>
          </w:p>
        </w:tc>
      </w:tr>
      <w:tr w:rsidR="00006697" w:rsidRPr="00ED1E2E" w:rsidTr="00034443">
        <w:trPr>
          <w:trHeight w:val="88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000 1 16 35030 05 0000 140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62,333 </w:t>
            </w:r>
          </w:p>
        </w:tc>
      </w:tr>
      <w:tr w:rsidR="00006697" w:rsidRPr="00ED1E2E" w:rsidTr="00034443">
        <w:trPr>
          <w:trHeight w:val="143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000 1 16 43000 01 0000 140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111,814 </w:t>
            </w:r>
          </w:p>
        </w:tc>
      </w:tr>
      <w:tr w:rsidR="00006697" w:rsidRPr="00ED1E2E" w:rsidTr="00034443">
        <w:trPr>
          <w:trHeight w:val="69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000 1 16 90000 00 0000 140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963,241 </w:t>
            </w:r>
          </w:p>
        </w:tc>
      </w:tr>
      <w:tr w:rsidR="00006697" w:rsidRPr="00ED1E2E" w:rsidTr="00034443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000 1 16 90050 05 0000 140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963,241 </w:t>
            </w:r>
          </w:p>
        </w:tc>
      </w:tr>
      <w:tr w:rsidR="00006697" w:rsidRPr="00ED1E2E" w:rsidTr="00034443">
        <w:trPr>
          <w:trHeight w:val="38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-58,118 </w:t>
            </w:r>
          </w:p>
        </w:tc>
      </w:tr>
      <w:tr w:rsidR="00006697" w:rsidRPr="00ED1E2E" w:rsidTr="00034443">
        <w:trPr>
          <w:trHeight w:val="5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000 1 17 01000 00 0000 180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-58,118 </w:t>
            </w:r>
          </w:p>
        </w:tc>
      </w:tr>
      <w:tr w:rsidR="00006697" w:rsidRPr="00ED1E2E" w:rsidTr="00034443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000 1 17 01050 05 0000 180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-58,118 </w:t>
            </w:r>
          </w:p>
        </w:tc>
      </w:tr>
      <w:tr w:rsidR="00006697" w:rsidRPr="00ED1E2E" w:rsidTr="00034443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831 273,503 </w:t>
            </w:r>
          </w:p>
        </w:tc>
      </w:tr>
      <w:tr w:rsidR="00006697" w:rsidRPr="00ED1E2E" w:rsidTr="00034443">
        <w:trPr>
          <w:trHeight w:val="64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840 224,521 </w:t>
            </w:r>
          </w:p>
        </w:tc>
      </w:tr>
      <w:tr w:rsidR="00006697" w:rsidRPr="00ED1E2E" w:rsidTr="00034443">
        <w:trPr>
          <w:trHeight w:val="5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85 680,731 </w:t>
            </w:r>
          </w:p>
        </w:tc>
      </w:tr>
      <w:tr w:rsidR="00006697" w:rsidRPr="00ED1E2E" w:rsidTr="00034443">
        <w:trPr>
          <w:trHeight w:val="58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000 2 02 01001 00 0000 151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33 899,000 </w:t>
            </w:r>
          </w:p>
        </w:tc>
      </w:tr>
      <w:tr w:rsidR="00006697" w:rsidRPr="00ED1E2E" w:rsidTr="00034443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000 2 02 01001 05 0000 151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33 899,000 </w:t>
            </w:r>
          </w:p>
        </w:tc>
      </w:tr>
      <w:tr w:rsidR="00006697" w:rsidRPr="00ED1E2E" w:rsidTr="00034443">
        <w:trPr>
          <w:trHeight w:val="7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000 2 02 01003 00 0000 151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51 781,731 </w:t>
            </w:r>
          </w:p>
        </w:tc>
      </w:tr>
      <w:tr w:rsidR="00006697" w:rsidRPr="00ED1E2E" w:rsidTr="00034443">
        <w:trPr>
          <w:trHeight w:val="67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000 2 02 01003 05 0000 151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51 781,731 </w:t>
            </w:r>
          </w:p>
        </w:tc>
      </w:tr>
      <w:tr w:rsidR="00006697" w:rsidRPr="00ED1E2E" w:rsidTr="00034443">
        <w:trPr>
          <w:trHeight w:val="7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000 2 02 02000 00 0000 151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241 331,320 </w:t>
            </w:r>
          </w:p>
        </w:tc>
      </w:tr>
      <w:tr w:rsidR="00006697" w:rsidRPr="00ED1E2E" w:rsidTr="00034443">
        <w:trPr>
          <w:trHeight w:val="49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на обеспечение жильем молодых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000 2 02 02008 00 0000 151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1 201,721 </w:t>
            </w:r>
          </w:p>
        </w:tc>
      </w:tr>
      <w:tr w:rsidR="00006697" w:rsidRPr="00ED1E2E" w:rsidTr="00034443">
        <w:trPr>
          <w:trHeight w:val="62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000 2 02 02008 05 0000 151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1 201,721 </w:t>
            </w:r>
          </w:p>
        </w:tc>
      </w:tr>
      <w:tr w:rsidR="00006697" w:rsidRPr="00ED1E2E" w:rsidTr="00034443">
        <w:trPr>
          <w:trHeight w:val="99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   бюджетам 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000 2 02 02009 00 0000 151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1 853,000 </w:t>
            </w:r>
          </w:p>
        </w:tc>
      </w:tr>
      <w:tr w:rsidR="00006697" w:rsidRPr="00ED1E2E" w:rsidTr="00034443">
        <w:trPr>
          <w:trHeight w:val="106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    крестьянские (фермерские)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000 2 02 02009 05 0000 151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1 853,000 </w:t>
            </w:r>
          </w:p>
        </w:tc>
      </w:tr>
      <w:tr w:rsidR="00006697" w:rsidRPr="00ED1E2E" w:rsidTr="00034443">
        <w:trPr>
          <w:trHeight w:val="136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000 2 02 02041 00 0000 151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17 074,792 </w:t>
            </w:r>
          </w:p>
        </w:tc>
      </w:tr>
      <w:tr w:rsidR="00006697" w:rsidRPr="00ED1E2E" w:rsidTr="00034443">
        <w:trPr>
          <w:trHeight w:val="135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000 2 02 02041 05 0000 151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17 074,792 </w:t>
            </w:r>
          </w:p>
        </w:tc>
      </w:tr>
      <w:tr w:rsidR="00006697" w:rsidRPr="00ED1E2E" w:rsidTr="00034443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000 2 02 02051 00 0000 151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1 396,133 </w:t>
            </w:r>
          </w:p>
        </w:tc>
      </w:tr>
      <w:tr w:rsidR="00006697" w:rsidRPr="00ED1E2E" w:rsidTr="00034443">
        <w:trPr>
          <w:trHeight w:val="63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000 2 02 02051 05 0000 151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1 396,133 </w:t>
            </w:r>
          </w:p>
        </w:tc>
      </w:tr>
      <w:tr w:rsidR="00006697" w:rsidRPr="00ED1E2E" w:rsidTr="00034443">
        <w:trPr>
          <w:trHeight w:val="100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000 2 02 02077 00 0000 151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11 285,818 </w:t>
            </w:r>
          </w:p>
        </w:tc>
      </w:tr>
      <w:tr w:rsidR="00006697" w:rsidRPr="00ED1E2E" w:rsidTr="00034443">
        <w:trPr>
          <w:trHeight w:val="75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 на софинансирование капитальных вложений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000 2 02 02077 05 0000 151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11 285,818 </w:t>
            </w:r>
          </w:p>
        </w:tc>
      </w:tr>
      <w:tr w:rsidR="00006697" w:rsidRPr="00ED1E2E" w:rsidTr="00034443">
        <w:trPr>
          <w:trHeight w:val="152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 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000 2 02 02089 00 0000 151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48 470,968 </w:t>
            </w:r>
          </w:p>
        </w:tc>
      </w:tr>
      <w:tr w:rsidR="00006697" w:rsidRPr="00ED1E2E" w:rsidTr="00034443">
        <w:trPr>
          <w:trHeight w:val="143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000 2 02 02089 05 0000 151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48 470,968 </w:t>
            </w:r>
          </w:p>
        </w:tc>
      </w:tr>
      <w:tr w:rsidR="00006697" w:rsidRPr="00ED1E2E" w:rsidTr="00034443">
        <w:trPr>
          <w:trHeight w:val="104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000 2 02 02089 05 0002 151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48 470,968 </w:t>
            </w:r>
          </w:p>
        </w:tc>
      </w:tr>
      <w:tr w:rsidR="00006697" w:rsidRPr="00ED1E2E" w:rsidTr="00034443">
        <w:trPr>
          <w:trHeight w:val="35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000 2 02 02999 00 0000 151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160 048,888 </w:t>
            </w:r>
          </w:p>
        </w:tc>
      </w:tr>
      <w:tr w:rsidR="00006697" w:rsidRPr="00ED1E2E" w:rsidTr="00034443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000 2 02 02999 05 0000 151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160 048,888 </w:t>
            </w:r>
          </w:p>
        </w:tc>
      </w:tr>
      <w:tr w:rsidR="00006697" w:rsidRPr="00ED1E2E" w:rsidTr="00034443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000 2 02 03000 00 0000 151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sz w:val="18"/>
                <w:szCs w:val="18"/>
              </w:rPr>
            </w:pPr>
            <w:r w:rsidRPr="00ED1E2E">
              <w:rPr>
                <w:b/>
                <w:bCs/>
                <w:sz w:val="18"/>
                <w:szCs w:val="18"/>
              </w:rPr>
              <w:t xml:space="preserve">513 153,470 </w:t>
            </w:r>
          </w:p>
        </w:tc>
      </w:tr>
      <w:tr w:rsidR="00006697" w:rsidRPr="00ED1E2E" w:rsidTr="00034443">
        <w:trPr>
          <w:trHeight w:val="67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000 2 02 03001 00 0000 151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21 360,657 </w:t>
            </w:r>
          </w:p>
        </w:tc>
      </w:tr>
      <w:tr w:rsidR="00006697" w:rsidRPr="00ED1E2E" w:rsidTr="00034443">
        <w:trPr>
          <w:trHeight w:val="87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000 2 02 03001 05 0000 151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21 360,657 </w:t>
            </w:r>
          </w:p>
        </w:tc>
      </w:tr>
      <w:tr w:rsidR="00006697" w:rsidRPr="00ED1E2E" w:rsidTr="00034443">
        <w:trPr>
          <w:trHeight w:val="47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000 2 02 03003 00 0000 151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1 844,900 </w:t>
            </w:r>
          </w:p>
        </w:tc>
      </w:tr>
      <w:tr w:rsidR="00006697" w:rsidRPr="00ED1E2E" w:rsidTr="00034443">
        <w:trPr>
          <w:trHeight w:val="643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000 2 02 03003 05 0000 151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1 844,900 </w:t>
            </w:r>
          </w:p>
        </w:tc>
      </w:tr>
      <w:tr w:rsidR="00006697" w:rsidRPr="00ED1E2E" w:rsidTr="00034443">
        <w:trPr>
          <w:trHeight w:val="125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000 2 02 03004 00 0000 151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213,496 </w:t>
            </w:r>
          </w:p>
        </w:tc>
      </w:tr>
      <w:tr w:rsidR="00006697" w:rsidRPr="00ED1E2E" w:rsidTr="00034443">
        <w:trPr>
          <w:trHeight w:val="140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000 2 02 03004 05 0000 151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213,496 </w:t>
            </w:r>
          </w:p>
        </w:tc>
      </w:tr>
      <w:tr w:rsidR="00006697" w:rsidRPr="00ED1E2E" w:rsidTr="00034443">
        <w:trPr>
          <w:trHeight w:val="107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000 2 02 03007 00 0000 151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14,940 </w:t>
            </w:r>
          </w:p>
        </w:tc>
      </w:tr>
      <w:tr w:rsidR="00006697" w:rsidRPr="00ED1E2E" w:rsidTr="00034443">
        <w:trPr>
          <w:trHeight w:val="132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000 2 02 03007 05 0000 151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14,940 </w:t>
            </w:r>
          </w:p>
        </w:tc>
      </w:tr>
      <w:tr w:rsidR="00006697" w:rsidRPr="00ED1E2E" w:rsidTr="00034443">
        <w:trPr>
          <w:trHeight w:val="100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000 2 02 03012 00 0000 151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2,445 </w:t>
            </w:r>
          </w:p>
        </w:tc>
      </w:tr>
      <w:tr w:rsidR="00006697" w:rsidRPr="00ED1E2E" w:rsidTr="00034443">
        <w:trPr>
          <w:trHeight w:val="139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000 2 02 03012 05 0000 151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2,445 </w:t>
            </w:r>
          </w:p>
        </w:tc>
      </w:tr>
      <w:tr w:rsidR="00006697" w:rsidRPr="00ED1E2E" w:rsidTr="00034443">
        <w:trPr>
          <w:trHeight w:val="106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000 2 02 03013 00 0000 151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668,382 </w:t>
            </w:r>
          </w:p>
        </w:tc>
      </w:tr>
      <w:tr w:rsidR="00006697" w:rsidRPr="00ED1E2E" w:rsidTr="00034443">
        <w:trPr>
          <w:trHeight w:val="132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000 2 02 03013 05 0000 151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668,382 </w:t>
            </w:r>
          </w:p>
        </w:tc>
      </w:tr>
      <w:tr w:rsidR="00006697" w:rsidRPr="00ED1E2E" w:rsidTr="00034443">
        <w:trPr>
          <w:trHeight w:val="9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000 2 02 03015 00 0000 151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1 330,300 </w:t>
            </w:r>
          </w:p>
        </w:tc>
      </w:tr>
      <w:tr w:rsidR="00006697" w:rsidRPr="00ED1E2E" w:rsidTr="00034443">
        <w:trPr>
          <w:trHeight w:val="141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000 2 02 03015 05 0000 151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1 330,300 </w:t>
            </w:r>
          </w:p>
        </w:tc>
      </w:tr>
      <w:tr w:rsidR="00006697" w:rsidRPr="00ED1E2E" w:rsidTr="00034443">
        <w:trPr>
          <w:trHeight w:val="91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000 2 02 03022 00 0000 151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19 469,830 </w:t>
            </w:r>
          </w:p>
        </w:tc>
      </w:tr>
      <w:tr w:rsidR="00006697" w:rsidRPr="00ED1E2E" w:rsidTr="00034443">
        <w:trPr>
          <w:trHeight w:val="98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000 2 02 03022 05 0000 151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19 469,830 </w:t>
            </w:r>
          </w:p>
        </w:tc>
      </w:tr>
      <w:tr w:rsidR="00006697" w:rsidRPr="00ED1E2E" w:rsidTr="00034443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000 2 02 03024 00 0000 151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377 772,844 </w:t>
            </w:r>
          </w:p>
        </w:tc>
      </w:tr>
      <w:tr w:rsidR="00006697" w:rsidRPr="00ED1E2E" w:rsidTr="00034443">
        <w:trPr>
          <w:trHeight w:val="102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000 2 02 03024 05 0000 151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377 772,844 </w:t>
            </w:r>
          </w:p>
        </w:tc>
      </w:tr>
      <w:tr w:rsidR="00006697" w:rsidRPr="00ED1E2E" w:rsidTr="00034443">
        <w:trPr>
          <w:trHeight w:val="91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000 2 02 03027 00 0000 151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22 868,400 </w:t>
            </w:r>
          </w:p>
        </w:tc>
      </w:tr>
      <w:tr w:rsidR="00006697" w:rsidRPr="00ED1E2E" w:rsidTr="00034443">
        <w:trPr>
          <w:trHeight w:val="133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000 2 02 03027 05 0000 151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22 868,400 </w:t>
            </w:r>
          </w:p>
        </w:tc>
      </w:tr>
      <w:tr w:rsidR="00006697" w:rsidRPr="00ED1E2E" w:rsidTr="00034443">
        <w:trPr>
          <w:trHeight w:val="187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4 467,600 </w:t>
            </w:r>
          </w:p>
        </w:tc>
      </w:tr>
      <w:tr w:rsidR="00006697" w:rsidRPr="00ED1E2E" w:rsidTr="00034443">
        <w:trPr>
          <w:trHeight w:val="186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000 2 02 03029 05 0000 151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4 467,600 </w:t>
            </w:r>
          </w:p>
        </w:tc>
      </w:tr>
      <w:tr w:rsidR="00006697" w:rsidRPr="00ED1E2E" w:rsidTr="00034443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000 2 02 03119 00 0000 151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5 804,980 </w:t>
            </w:r>
          </w:p>
        </w:tc>
      </w:tr>
      <w:tr w:rsidR="00006697" w:rsidRPr="00ED1E2E" w:rsidTr="00034443">
        <w:trPr>
          <w:trHeight w:val="124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000 2 02 03119 05 0000 151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5 804,980 </w:t>
            </w:r>
          </w:p>
        </w:tc>
      </w:tr>
      <w:tr w:rsidR="00006697" w:rsidRPr="00ED1E2E" w:rsidTr="00034443">
        <w:trPr>
          <w:trHeight w:val="97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000 2 02 03121 00 0000 151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1 482,527 </w:t>
            </w:r>
          </w:p>
        </w:tc>
      </w:tr>
      <w:tr w:rsidR="00006697" w:rsidRPr="00ED1E2E" w:rsidTr="00034443">
        <w:trPr>
          <w:trHeight w:val="108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000 2 02 03121 05 0000 151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1 482,527 </w:t>
            </w:r>
          </w:p>
        </w:tc>
      </w:tr>
      <w:tr w:rsidR="00006697" w:rsidRPr="00ED1E2E" w:rsidTr="00034443">
        <w:trPr>
          <w:trHeight w:val="188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000 2 02 03122 00 0000 151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26 801,772 </w:t>
            </w:r>
          </w:p>
        </w:tc>
      </w:tr>
      <w:tr w:rsidR="00006697" w:rsidRPr="00ED1E2E" w:rsidTr="00034443">
        <w:trPr>
          <w:trHeight w:val="205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000 2 02 03122 05 0000 151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26 801,772 </w:t>
            </w:r>
          </w:p>
        </w:tc>
      </w:tr>
      <w:tr w:rsidR="00006697" w:rsidRPr="00ED1E2E" w:rsidTr="00034443">
        <w:trPr>
          <w:trHeight w:val="97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000 2 02 03123 00 0000 151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28 875,000 </w:t>
            </w:r>
          </w:p>
        </w:tc>
      </w:tr>
      <w:tr w:rsidR="00006697" w:rsidRPr="00ED1E2E" w:rsidTr="00034443">
        <w:trPr>
          <w:trHeight w:val="136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000 2 02 03123 05 0000 151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28 875,000 </w:t>
            </w:r>
          </w:p>
        </w:tc>
      </w:tr>
      <w:tr w:rsidR="00006697" w:rsidRPr="00ED1E2E" w:rsidTr="00034443">
        <w:trPr>
          <w:trHeight w:val="108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000 2 02 03143 00 0000 151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175,397 </w:t>
            </w:r>
          </w:p>
        </w:tc>
      </w:tr>
      <w:tr w:rsidR="00006697" w:rsidRPr="00ED1E2E" w:rsidTr="00034443">
        <w:trPr>
          <w:trHeight w:val="105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000 2 02 03143 05 0000 151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175,397 </w:t>
            </w:r>
          </w:p>
        </w:tc>
      </w:tr>
      <w:tr w:rsidR="00006697" w:rsidRPr="00ED1E2E" w:rsidTr="00034443">
        <w:trPr>
          <w:trHeight w:val="34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000 2 02 04000 00 0000 151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59,000 </w:t>
            </w:r>
          </w:p>
        </w:tc>
      </w:tr>
      <w:tr w:rsidR="00006697" w:rsidRPr="00ED1E2E" w:rsidTr="00034443">
        <w:trPr>
          <w:trHeight w:val="142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000 2 02 04025 00 0000 151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9,000 </w:t>
            </w:r>
          </w:p>
        </w:tc>
      </w:tr>
      <w:tr w:rsidR="00006697" w:rsidRPr="00ED1E2E" w:rsidTr="00034443">
        <w:trPr>
          <w:trHeight w:val="120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000 2 02 04025 05 0000 151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9,000 </w:t>
            </w:r>
          </w:p>
        </w:tc>
      </w:tr>
      <w:tr w:rsidR="00006697" w:rsidRPr="00ED1E2E" w:rsidTr="00034443">
        <w:trPr>
          <w:trHeight w:val="142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000 2 02 04053 00 0000 151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50,000 </w:t>
            </w:r>
          </w:p>
        </w:tc>
      </w:tr>
      <w:tr w:rsidR="00006697" w:rsidRPr="00ED1E2E" w:rsidTr="00034443">
        <w:trPr>
          <w:trHeight w:val="125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000 2 02 04053 05 0000 151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50,000 </w:t>
            </w:r>
          </w:p>
        </w:tc>
      </w:tr>
      <w:tr w:rsidR="00006697" w:rsidRPr="00ED1E2E" w:rsidTr="00034443">
        <w:trPr>
          <w:trHeight w:val="49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720,146 </w:t>
            </w:r>
          </w:p>
        </w:tc>
      </w:tr>
      <w:tr w:rsidR="00006697" w:rsidRPr="00ED1E2E" w:rsidTr="00034443">
        <w:trPr>
          <w:trHeight w:val="56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000 2 07 05000 05 0000 180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720,146 </w:t>
            </w:r>
          </w:p>
        </w:tc>
      </w:tr>
      <w:tr w:rsidR="00006697" w:rsidRPr="00ED1E2E" w:rsidTr="00034443">
        <w:trPr>
          <w:trHeight w:val="53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000 2 07 05030 05 0000 180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720,146 </w:t>
            </w:r>
          </w:p>
        </w:tc>
      </w:tr>
      <w:tr w:rsidR="00006697" w:rsidRPr="00ED1E2E" w:rsidTr="00034443">
        <w:trPr>
          <w:trHeight w:val="102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>000 2 19 00000 00 0000 000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E2E">
              <w:rPr>
                <w:b/>
                <w:bCs/>
                <w:color w:val="000000"/>
                <w:sz w:val="18"/>
                <w:szCs w:val="18"/>
              </w:rPr>
              <w:t xml:space="preserve">-9 671,164 </w:t>
            </w:r>
          </w:p>
        </w:tc>
      </w:tr>
      <w:tr w:rsidR="00006697" w:rsidRPr="00ED1E2E" w:rsidTr="00034443">
        <w:trPr>
          <w:trHeight w:val="106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6697" w:rsidRPr="00ED1E2E" w:rsidRDefault="00006697" w:rsidP="001C7333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>000 2 19 05000 05 0000 151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6697" w:rsidRPr="00ED1E2E" w:rsidRDefault="00006697" w:rsidP="005C4DFC">
            <w:pPr>
              <w:rPr>
                <w:color w:val="000000"/>
                <w:sz w:val="18"/>
                <w:szCs w:val="18"/>
              </w:rPr>
            </w:pPr>
            <w:r w:rsidRPr="00ED1E2E">
              <w:rPr>
                <w:color w:val="000000"/>
                <w:sz w:val="18"/>
                <w:szCs w:val="18"/>
              </w:rPr>
              <w:t xml:space="preserve">-9 671,164 </w:t>
            </w:r>
          </w:p>
        </w:tc>
      </w:tr>
    </w:tbl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0"/>
        <w:gridCol w:w="380"/>
        <w:gridCol w:w="400"/>
        <w:gridCol w:w="500"/>
        <w:gridCol w:w="460"/>
        <w:gridCol w:w="800"/>
        <w:gridCol w:w="440"/>
        <w:gridCol w:w="280"/>
        <w:gridCol w:w="1440"/>
      </w:tblGrid>
      <w:tr w:rsidR="00006697" w:rsidRPr="005C4DFC" w:rsidTr="00034443">
        <w:trPr>
          <w:trHeight w:val="1671"/>
        </w:trPr>
        <w:tc>
          <w:tcPr>
            <w:tcW w:w="9720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006697" w:rsidRPr="00A832FE" w:rsidRDefault="00006697" w:rsidP="005C4DFC">
            <w:pPr>
              <w:jc w:val="right"/>
              <w:rPr>
                <w:sz w:val="20"/>
                <w:szCs w:val="20"/>
              </w:rPr>
            </w:pPr>
            <w:r w:rsidRPr="00A832FE">
              <w:rPr>
                <w:sz w:val="20"/>
                <w:szCs w:val="20"/>
              </w:rPr>
              <w:t>Приложение 3</w:t>
            </w:r>
          </w:p>
          <w:p w:rsidR="00006697" w:rsidRPr="00A832FE" w:rsidRDefault="00006697" w:rsidP="005C4DFC">
            <w:pPr>
              <w:jc w:val="right"/>
              <w:rPr>
                <w:sz w:val="20"/>
                <w:szCs w:val="20"/>
              </w:rPr>
            </w:pPr>
            <w:r w:rsidRPr="00A832FE">
              <w:rPr>
                <w:sz w:val="20"/>
                <w:szCs w:val="20"/>
              </w:rPr>
              <w:t>к решению Собрания депутатов</w:t>
            </w:r>
          </w:p>
          <w:p w:rsidR="00006697" w:rsidRPr="00A832FE" w:rsidRDefault="00006697" w:rsidP="005C4DFC">
            <w:pPr>
              <w:jc w:val="right"/>
              <w:rPr>
                <w:sz w:val="20"/>
                <w:szCs w:val="20"/>
              </w:rPr>
            </w:pPr>
            <w:r w:rsidRPr="00A832FE">
              <w:rPr>
                <w:sz w:val="20"/>
                <w:szCs w:val="20"/>
              </w:rPr>
              <w:t>Кунашакского муниципального района</w:t>
            </w:r>
          </w:p>
          <w:p w:rsidR="00006697" w:rsidRPr="00A832FE" w:rsidRDefault="00006697" w:rsidP="005C4DFC">
            <w:pPr>
              <w:jc w:val="right"/>
              <w:rPr>
                <w:sz w:val="20"/>
                <w:szCs w:val="20"/>
              </w:rPr>
            </w:pPr>
            <w:r w:rsidRPr="00A832FE">
              <w:rPr>
                <w:sz w:val="20"/>
                <w:szCs w:val="20"/>
              </w:rPr>
              <w:t>"Об исполнении районного бюджета за 2016 год"</w:t>
            </w:r>
          </w:p>
          <w:p w:rsidR="00006697" w:rsidRPr="00A832FE" w:rsidRDefault="00006697" w:rsidP="00A832FE">
            <w:pPr>
              <w:jc w:val="right"/>
              <w:rPr>
                <w:b/>
                <w:bCs/>
                <w:sz w:val="20"/>
                <w:szCs w:val="20"/>
              </w:rPr>
            </w:pPr>
            <w:r w:rsidRPr="00A832FE">
              <w:rPr>
                <w:bCs/>
                <w:sz w:val="20"/>
                <w:szCs w:val="20"/>
              </w:rPr>
              <w:t>от «7» июня 2017 г. № 59</w:t>
            </w:r>
          </w:p>
          <w:p w:rsidR="00006697" w:rsidRPr="005C4DFC" w:rsidRDefault="00006697" w:rsidP="005C4DFC">
            <w:pPr>
              <w:jc w:val="right"/>
            </w:pPr>
          </w:p>
        </w:tc>
      </w:tr>
      <w:tr w:rsidR="00006697" w:rsidRPr="005C4DFC" w:rsidTr="005C4DFC">
        <w:trPr>
          <w:trHeight w:val="25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697" w:rsidRPr="005C4DFC" w:rsidTr="005C4DFC">
        <w:trPr>
          <w:trHeight w:val="255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2016 год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697" w:rsidRPr="005C4DFC" w:rsidTr="005C4DFC">
        <w:trPr>
          <w:trHeight w:val="2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Факт 2016 год</w:t>
            </w:r>
          </w:p>
        </w:tc>
      </w:tr>
      <w:tr w:rsidR="00006697" w:rsidRPr="005C4DFC" w:rsidTr="005C4DFC">
        <w:trPr>
          <w:trHeight w:val="945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06697" w:rsidRPr="005C4DFC" w:rsidTr="005C4DFC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3 512,380</w:t>
            </w:r>
          </w:p>
        </w:tc>
      </w:tr>
      <w:tr w:rsidR="00006697" w:rsidRPr="005C4DFC" w:rsidTr="005C4DFC">
        <w:trPr>
          <w:trHeight w:val="11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3 502,380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3 502,380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3 502,222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2 503,014</w:t>
            </w:r>
          </w:p>
        </w:tc>
      </w:tr>
      <w:tr w:rsidR="00006697" w:rsidRPr="005C4DFC" w:rsidTr="005C4DFC">
        <w:trPr>
          <w:trHeight w:val="4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2 503,014</w:t>
            </w:r>
          </w:p>
        </w:tc>
      </w:tr>
      <w:tr w:rsidR="00006697" w:rsidRPr="005C4DFC" w:rsidTr="005C4DFC">
        <w:trPr>
          <w:trHeight w:val="11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1 281,335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1 218,939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999,208</w:t>
            </w:r>
          </w:p>
        </w:tc>
      </w:tr>
      <w:tr w:rsidR="00006697" w:rsidRPr="005C4DFC" w:rsidTr="005C4DFC">
        <w:trPr>
          <w:trHeight w:val="12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999,208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0,158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0,158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0,158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06697" w:rsidRPr="005C4DFC" w:rsidTr="005C4DFC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62 930,819</w:t>
            </w:r>
          </w:p>
        </w:tc>
      </w:tr>
      <w:tr w:rsidR="00006697" w:rsidRPr="005C4DFC" w:rsidTr="005C4DFC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1 348,194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1 348,194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1 348,194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1 348,194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1 348,194</w:t>
            </w:r>
          </w:p>
        </w:tc>
      </w:tr>
      <w:tr w:rsidR="00006697" w:rsidRPr="005C4DFC" w:rsidTr="005C4DFC">
        <w:trPr>
          <w:trHeight w:val="10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                         </w:t>
            </w:r>
            <w:r w:rsidRPr="005C4DF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27 783,785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27 396,785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27 200,818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27 200,818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27 200,818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19 352,446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7 817,541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30,831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195,967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195,967</w:t>
            </w:r>
          </w:p>
        </w:tc>
      </w:tr>
      <w:tr w:rsidR="00006697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195,967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006697" w:rsidRPr="005C4DFC" w:rsidTr="005C4DFC">
        <w:trPr>
          <w:trHeight w:val="11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006697" w:rsidRPr="005C4DFC" w:rsidTr="005C4DFC">
        <w:trPr>
          <w:trHeight w:val="5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38,400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38,400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38,400</w:t>
            </w:r>
          </w:p>
        </w:tc>
      </w:tr>
      <w:tr w:rsidR="00006697" w:rsidRPr="005C4DFC" w:rsidTr="005C4DFC">
        <w:trPr>
          <w:trHeight w:val="8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38,400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38,400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14,940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14,940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14,940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14,940</w:t>
            </w:r>
          </w:p>
        </w:tc>
      </w:tr>
      <w:tr w:rsidR="00006697" w:rsidRPr="005C4DFC" w:rsidTr="005C4DFC">
        <w:trPr>
          <w:trHeight w:val="5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14,940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9 506,222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51,893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21,600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21,600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21,600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30,293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30,293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30,293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9 454,329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93,800</w:t>
            </w:r>
          </w:p>
        </w:tc>
      </w:tr>
      <w:tr w:rsidR="00006697" w:rsidRPr="005C4DFC" w:rsidTr="005C4DFC">
        <w:trPr>
          <w:trHeight w:val="10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93,800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93,800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9 360,529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9 360,529</w:t>
            </w:r>
          </w:p>
        </w:tc>
      </w:tr>
      <w:tr w:rsidR="00006697" w:rsidRPr="005C4DFC" w:rsidTr="005C4DFC">
        <w:trPr>
          <w:trHeight w:val="5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3 613,344</w:t>
            </w:r>
          </w:p>
        </w:tc>
      </w:tr>
      <w:tr w:rsidR="00006697" w:rsidRPr="005C4DFC" w:rsidTr="005C4DFC">
        <w:trPr>
          <w:trHeight w:val="5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5 625,085</w:t>
            </w:r>
          </w:p>
        </w:tc>
      </w:tr>
      <w:tr w:rsidR="00006697" w:rsidRPr="005C4DFC" w:rsidTr="005C4DFC">
        <w:trPr>
          <w:trHeight w:val="3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122,100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1 844,900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1 844,900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1 844,900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99 0 02 59300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1 844,900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1 141,939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641,146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61,815</w:t>
            </w:r>
          </w:p>
        </w:tc>
      </w:tr>
      <w:tr w:rsidR="00006697" w:rsidRPr="005C4DFC" w:rsidTr="005C4DFC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46,492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46,492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46,492</w:t>
            </w:r>
          </w:p>
        </w:tc>
      </w:tr>
      <w:tr w:rsidR="00006697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46,492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46,492</w:t>
            </w:r>
          </w:p>
        </w:tc>
      </w:tr>
      <w:tr w:rsidR="00006697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006697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006697" w:rsidRPr="005C4DFC" w:rsidTr="005C4DFC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300,618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38,182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2 224,000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поддержка малого и среднего предпринимательств, включая крестьянские (фермерские)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2710150640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1 853,000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2710150640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1 853,000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79 5 00 22000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79 5 00 22010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79 5 00 22010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371,000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17 872,205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5 003,715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5 003,715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5 366,975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5 366,975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5 366,975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5 366,975</w:t>
            </w:r>
          </w:p>
        </w:tc>
      </w:tr>
      <w:tr w:rsidR="00006697" w:rsidRPr="005C4DFC" w:rsidTr="005C4DFC">
        <w:trPr>
          <w:trHeight w:val="21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5 366,975</w:t>
            </w:r>
          </w:p>
        </w:tc>
      </w:tr>
      <w:tr w:rsidR="00006697" w:rsidRPr="005C4DFC" w:rsidTr="005C4DFC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5 366,975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5C4DFC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7 501,515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412,600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3 897,267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3 897,267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3 897,267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3 897,267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3 191,648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2014-2016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49,148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49,148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79 5 00 33000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3 142,500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3 142,500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3 142,500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1 428,281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1 428,281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1 428,281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1 074,211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1 074,211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1 074,211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354,070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354,070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34 5 01 17100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423,000</w:t>
            </w:r>
          </w:p>
        </w:tc>
      </w:tr>
      <w:tr w:rsidR="00006697" w:rsidRPr="005C4DFC" w:rsidTr="005C4DFC">
        <w:trPr>
          <w:trHeight w:val="5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34 5 01 17100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423,000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"Развитие социальной запщиты населения Кунашакского муниципального района на 2014-2016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06697" w:rsidRPr="005C4DFC" w:rsidTr="005C4DFC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1 883,741</w:t>
            </w:r>
          </w:p>
        </w:tc>
      </w:tr>
      <w:tr w:rsidR="00006697" w:rsidRPr="005C4DFC" w:rsidTr="005C4DFC">
        <w:trPr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1 883,741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1 883,741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1 883,605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952,584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952,584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741,961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210,623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931,021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931,021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0,136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0,136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0,136</w:t>
            </w:r>
          </w:p>
        </w:tc>
      </w:tr>
      <w:tr w:rsidR="00006697" w:rsidRPr="005C4DFC" w:rsidTr="005C4DFC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851,802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851,802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851,802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851,802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851,802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851,802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766,197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80,905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4,700</w:t>
            </w:r>
          </w:p>
        </w:tc>
      </w:tr>
      <w:tr w:rsidR="00006697" w:rsidRPr="005C4DFC" w:rsidTr="005C4DFC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сельского хозяйства и продовольствия администрации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2 751,586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1 705,265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1 705,265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1 581,727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Всероссийской сельскохозяйственной переписи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99 0 02 53910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1 482,527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99 0 02 53910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1 482,527</w:t>
            </w:r>
          </w:p>
        </w:tc>
      </w:tr>
      <w:tr w:rsidR="00006697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123,538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123,538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123,538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1 046,321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1 046,321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1 046,321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1 046,321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1 045,452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834,503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207,830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3,119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0,869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0,869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0,869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сельского хозяйства Кунашакского муниципального района Челябинской области на 2011-2014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3400300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3400300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5C4DFC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64 334,233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8 428,458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398,519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398,519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398,519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398,519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8 029,939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26,466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26,466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26,466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8 003,473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8 003,473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7 000,682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1 001,291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26 741,544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662,651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662,651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662,651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662,651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 Челябинской области "Развитие культуры и туризма в Челябинской области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59,000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"Сохранение и развитие культурно-досуговой сферы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59,000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38 1 03 00000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59,000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38 1 03 51440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38 1 03 51440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38 1 03 51480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38 1 03 51480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26 019,893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31,406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10,500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20,906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99 0 89 45200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20,906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25 988,487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99 0 99 44100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780,488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756,021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24,467</w:t>
            </w:r>
          </w:p>
        </w:tc>
      </w:tr>
      <w:tr w:rsidR="00006697" w:rsidRPr="005C4DFC" w:rsidTr="005C4DFC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16 487,320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13 970,546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2 516,419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0,355</w:t>
            </w:r>
          </w:p>
        </w:tc>
      </w:tr>
      <w:tr w:rsidR="00006697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8 720,679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7 410,465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1 236,314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73,900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9 553,349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230,615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230,615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230,615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230,615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4 618,078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"Профилактика терриризма на территории Кунашакского муниципального района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"Комплексные меры по профилактике наркомании в Кунашакском муниципальном районе на 2014-2016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33,348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33,348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79 5 00 36000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907,394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"Сельская молодежь Кунашакского муниципального района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907,394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47,920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464,732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213,808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29,034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151,900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3 486,336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3 486,336</w:t>
            </w:r>
          </w:p>
        </w:tc>
      </w:tr>
      <w:tr w:rsidR="00006697" w:rsidRPr="005C4DFC" w:rsidTr="005C4DFC">
        <w:trPr>
          <w:trHeight w:val="9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11,400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3 474,936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4 704,656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975,563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975,563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975,563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970,863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4,700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3,261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3,261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3,261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3 725,832</w:t>
            </w:r>
          </w:p>
        </w:tc>
      </w:tr>
      <w:tr w:rsidR="00006697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3 725,832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2 946,547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775,761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3,524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политики, в том числе 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30,000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"Развитие социальной запщиты населения Кунашакского муниципального района на 2014-2016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19 238,660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15 304,664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84,744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84,744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84,744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84,744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15 219,920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916,139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916,139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916,139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14 303,781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14 303,781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14 303,781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3 933,996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151,756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151,756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151,756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151,756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1 239,500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1 239,500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2 542,740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11,913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11,913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11,913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2 530,827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2 530,827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2 242,183</w:t>
            </w:r>
          </w:p>
        </w:tc>
      </w:tr>
      <w:tr w:rsidR="00006697" w:rsidRPr="005C4DFC" w:rsidTr="005C4DFC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99 0 99 48200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288,644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342,222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342,222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342,222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342,222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342,222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342,222</w:t>
            </w:r>
          </w:p>
        </w:tc>
      </w:tr>
      <w:tr w:rsidR="00006697" w:rsidRPr="005C4DFC" w:rsidTr="005C4DFC">
        <w:trPr>
          <w:trHeight w:val="10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90 971,383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17 974,608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3 305,559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3 305,559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3 305,559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499,616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2 450,943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355,000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14 669,049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14 635,357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6 283,366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6 265,278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18,088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300,308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300,308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8 051,683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8 051,683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6 542,114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1 381,854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127,715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33,692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33,692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33,692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4 520,000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4 520,000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4 520,000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4 520,000</w:t>
            </w:r>
          </w:p>
        </w:tc>
      </w:tr>
      <w:tr w:rsidR="00006697" w:rsidRPr="005C4DFC" w:rsidTr="00595992">
        <w:trPr>
          <w:trHeight w:val="47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4 520,000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48 470,968</w:t>
            </w:r>
          </w:p>
        </w:tc>
      </w:tr>
      <w:tr w:rsidR="00006697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98 0 01 09602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48 470,968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98 0 01 09602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48 470,968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6 527,242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6 527,242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259,322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259,322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722,558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722,558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99 0 35 00000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5 545,362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выпадающих доходов организациям, предоставляющих населению услуги  водоснабжения и водоотведения по тарифам, не обеспечивающим возмещение издержек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99 0 35 35103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5 545,362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99 0 35 35103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5 545,362</w:t>
            </w:r>
          </w:p>
        </w:tc>
      </w:tr>
      <w:tr w:rsidR="00006697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1 421,009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1 421,009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1 421,009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6 252,575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03 0 01 08800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6 252,575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03 0 01 08880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6 252,575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5 804,981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4 092,627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4 092,627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4 092,627</w:t>
            </w:r>
          </w:p>
        </w:tc>
      </w:tr>
      <w:tr w:rsidR="00006697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4 092,627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07 0 02 50820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1 712,354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07 0 02 50820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1 712,354</w:t>
            </w:r>
          </w:p>
        </w:tc>
      </w:tr>
      <w:tr w:rsidR="00006697" w:rsidRPr="005C4DFC" w:rsidTr="005C4DFC">
        <w:trPr>
          <w:trHeight w:val="7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481 675,537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102 202,098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61 613,900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61 613,900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61 613,900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58 970,704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1 735,806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907,390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3 660,653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3 660,653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3 660,653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3 660,653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36 927,545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217,192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217,192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217,192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1 413,503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1 413,503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1 413,503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35 296,850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35 296,850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12 488,628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22 719,051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89,171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296 235,875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179 312,692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4 841,211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915,270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994,500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1 211,022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1 720,419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174 471,481</w:t>
            </w:r>
          </w:p>
        </w:tc>
      </w:tr>
      <w:tr w:rsidR="00006697" w:rsidRPr="005C4DFC" w:rsidTr="005C4DFC">
        <w:trPr>
          <w:trHeight w:val="12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174 471,481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84 660,545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1 055,797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88 755,139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13 078,580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13 078,580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13 078,580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6 592,320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6 486,260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134,500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134,500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103 710,103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7 415,168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6 857,537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4 802,731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2 054,806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557,631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557,631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44 895,502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Резервный фонд Правительства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99 0 04 07070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2 941,370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99 0 04 07070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2 941,370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38 850,014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13 742,959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25 061,429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45,626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3 104,118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3 068,719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35,399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51 399,433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35 160,007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35 160,007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4 944,613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3 380,943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3 235,887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3 235,887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3 235,887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145,056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145,056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145,056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71 102,381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282,980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282,980</w:t>
            </w:r>
          </w:p>
        </w:tc>
      </w:tr>
      <w:tr w:rsidR="00006697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282,980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137,134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145,846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48 858,808</w:t>
            </w:r>
          </w:p>
        </w:tc>
      </w:tr>
      <w:tr w:rsidR="00006697" w:rsidRPr="005C4DFC" w:rsidTr="005C4DFC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48 127,719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2016 год"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40 302,010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28 442,395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11 859,615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7 825,709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3 740,220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4 085,489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и противодействиепроявлениям экстремизма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54,660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54,660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9,715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9,715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2014-2016 годы"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33,987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23,987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"Содействие занятости несовершеннолетних граждан в возрасте от 14 до 18 лет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387,727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172,106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215,621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развитие систем коммунальной инфраструктуры Кукнашакского муниципального района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 xml:space="preserve">761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21 960,593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3 188,974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3 188,974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3 188,974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3 188,974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29,212</w:t>
            </w:r>
          </w:p>
        </w:tc>
      </w:tr>
      <w:tr w:rsidR="00006697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29,212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29,212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18 742,407</w:t>
            </w:r>
          </w:p>
        </w:tc>
      </w:tr>
      <w:tr w:rsidR="00006697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18 742,407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15 644,892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3 046,883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50,632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7 190,570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2014–2017 годы»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2 485,870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2 485,870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2 485,870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2 485,870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4 704,700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ситуаци, в расположенные в ЧО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237,100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237,100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4 467,600</w:t>
            </w:r>
          </w:p>
        </w:tc>
      </w:tr>
      <w:tr w:rsidR="00006697" w:rsidRPr="005C4DFC" w:rsidTr="005C4DFC">
        <w:trPr>
          <w:trHeight w:val="13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4 467,600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4 467,600</w:t>
            </w:r>
          </w:p>
        </w:tc>
      </w:tr>
      <w:tr w:rsidR="00006697" w:rsidRPr="005C4DFC" w:rsidTr="005C4DFC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225 970,318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9,787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"Содействие занятости несовершеннолетних граждан в возрасте от 14 до 18 лет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9,787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9,787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22 667,782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22 667,782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22 667,782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06 0 02 48000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21 978,060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21 978,060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689,722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689,722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145 705,046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99 089,798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99 089,798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13 774,663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232,901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13 541,762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668,382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11,416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656,966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6 636,558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111,607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6 524,951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62,900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1,056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61,844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21,170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0,350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20,820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18,111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5,965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12,146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16 608,830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252,930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16 355,900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06 0 02 51370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28 874,999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06 0 02 51370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18,860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06 0 02 51370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417,431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06 0 02 51370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28 438,708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213,496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3,155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210,341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21 360,657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342,928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21 017,729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06 0 02 52800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2,445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0,036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2,409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06 0 02 54620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175,397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06 0 02 54620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175,397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10 142,189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168,534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9 973,655</w:t>
            </w:r>
          </w:p>
        </w:tc>
      </w:tr>
      <w:tr w:rsidR="00006697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445,001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7,877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437,124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ежемесячную денежную выплату в соответствии с Законом Челябинской области "О дополнительных мерах социальной поддержки  детей погибших Участников ВОВ и приравненных к ним лицам"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06 0 02 76000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85,000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06 0 02 76000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1,459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06 0 02 76000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83,541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46 615,248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19 813,476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на ребенка в соответствии с Законом Челябинской области "О ежемесячном пособии на ребенка"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15 013,651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231,427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14 782,224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1 210,625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17,625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1 193,000</w:t>
            </w:r>
          </w:p>
        </w:tc>
      </w:tr>
      <w:tr w:rsidR="00006697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3 589,200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56,578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07 0 02 22700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3 532,622</w:t>
            </w:r>
          </w:p>
        </w:tc>
      </w:tr>
      <w:tr w:rsidR="00006697" w:rsidRPr="005C4DFC" w:rsidTr="005C4DFC">
        <w:trPr>
          <w:trHeight w:val="20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07 0 02 53800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26 801,772</w:t>
            </w:r>
          </w:p>
        </w:tc>
      </w:tr>
      <w:tr w:rsidR="00006697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07 0 02 53800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26 801,772</w:t>
            </w:r>
          </w:p>
        </w:tc>
      </w:tr>
      <w:tr w:rsidR="00006697" w:rsidRPr="005C4DFC" w:rsidTr="005C4DFC">
        <w:trPr>
          <w:trHeight w:val="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99 0 02 75800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43 154,527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497,855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497,855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497,855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497,855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42 656,672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42 656,672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17 467,750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17 467,750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2 320,522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34,025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2 286,497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22 868,400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313,049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22 555,351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14 433,176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006697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субвенции из областного бюджета на обеспечение деятельности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006697" w:rsidRPr="005C4DFC" w:rsidTr="005C4DFC">
        <w:trPr>
          <w:trHeight w:val="11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2 466,545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394,455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1 500,900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1 500,900</w:t>
            </w:r>
          </w:p>
        </w:tc>
      </w:tr>
      <w:tr w:rsidR="00006697" w:rsidRPr="005C4DFC" w:rsidTr="005C4DFC">
        <w:trPr>
          <w:trHeight w:val="6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1 500,900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1 376,665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124,235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1 596,176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"профилактика и противодействиепроявлениям экстремизма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1 413,256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2014-2016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1 413,256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516,950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896,306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172,920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172,920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8 475,100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8 003,100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99 0 01 14600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8 003,100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7 010,575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973,692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18,833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472,000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472,000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472,000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472,000</w:t>
            </w:r>
          </w:p>
        </w:tc>
      </w:tr>
      <w:tr w:rsidR="00006697" w:rsidRPr="005C4DFC" w:rsidTr="005C4DFC">
        <w:trPr>
          <w:trHeight w:val="10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63 426,646</w:t>
            </w:r>
          </w:p>
        </w:tc>
      </w:tr>
      <w:tr w:rsidR="00006697" w:rsidRPr="005C4DFC" w:rsidTr="005C4DFC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4 359,489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объектов инженерной и дорожной инфраструктуры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26 1 01 63100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4 109,348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26 1 01 63100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4 109,348</w:t>
            </w:r>
          </w:p>
        </w:tc>
      </w:tr>
      <w:tr w:rsidR="00006697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250,141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250,141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99 0 30 30302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28 728,735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бюджетам на разработку проектно-сметной документации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14 1 01 01240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2 725,992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14 1 01 01240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2 725,992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18 0 01 00160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14 348,800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18 0 01 00160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14 348,800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11 653,943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11 653,943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"Содержание, ремонт и капитальный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11 653,943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11 123,147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530,796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11 057,533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проектно-сметной документации сетей мнженерно-технического обеспечения туристического кластера "Синегорье"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14 1 01 01200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14 101 01220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006697" w:rsidRPr="005C4DFC" w:rsidTr="005C4DFC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14 2 01 00050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3 881,063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3 881,063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31 8 01 50180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3 292,830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31 8 01 50180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3 292,830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 8 01 R0180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3 383,640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 8 01 R0180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3 383,640</w:t>
            </w:r>
          </w:p>
        </w:tc>
      </w:tr>
      <w:tr w:rsidR="00006697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11 517,198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6 644,647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600,352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многоквартирных домов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600,352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600,352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Комплексное развитие системы коммунальной инфраструктуры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6 044,295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526,350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526,350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"Газификация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3 420,990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38,704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3 382,286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"Комплексное развитие систем коммунальной инфраструктуры Кунашакского муниципального района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1 670,790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1 406,585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264,205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426,165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426,165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4 872,551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4 872,551</w:t>
            </w:r>
          </w:p>
        </w:tc>
      </w:tr>
      <w:tr w:rsidR="00006697" w:rsidRPr="005C4DFC" w:rsidTr="005C4DFC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4 872,551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4 872,551</w:t>
            </w:r>
          </w:p>
        </w:tc>
      </w:tr>
      <w:tr w:rsidR="00006697" w:rsidRPr="005C4DFC" w:rsidTr="005C4DFC">
        <w:trPr>
          <w:trHeight w:val="11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4 080,200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734,981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57,370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"Развитие образования в Кунашакском муниципальном районе на 2016 год"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5C4DFC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7 263,691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подпрограммы "Обеспечение жильем молодых семей" федеральной целевой программы "Жилище" на 2015 - 2020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14 4 01 50200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2 398,663</w:t>
            </w:r>
          </w:p>
        </w:tc>
      </w:tr>
      <w:tr w:rsidR="00006697" w:rsidRPr="005C4DFC" w:rsidTr="005C4DFC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14 4 01 50200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2 398,663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2 577,742</w:t>
            </w:r>
          </w:p>
        </w:tc>
      </w:tr>
      <w:tr w:rsidR="00006697" w:rsidRPr="005C4DFC" w:rsidTr="005C4DFC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2 577,742</w:t>
            </w:r>
          </w:p>
        </w:tc>
      </w:tr>
      <w:tr w:rsidR="00006697" w:rsidRPr="005C4DFC" w:rsidTr="005C4DFC">
        <w:trPr>
          <w:trHeight w:val="4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"Оказание молодым семьям государственной поддержки для улучшения жилищных условий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2 287,286</w:t>
            </w:r>
          </w:p>
        </w:tc>
      </w:tr>
      <w:tr w:rsidR="00006697" w:rsidRPr="005C4DFC" w:rsidTr="005C4DFC">
        <w:trPr>
          <w:trHeight w:val="49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2 287,286</w:t>
            </w:r>
          </w:p>
        </w:tc>
      </w:tr>
      <w:tr w:rsidR="00006697" w:rsidRPr="005C4DFC" w:rsidTr="005C4DFC">
        <w:trPr>
          <w:trHeight w:val="7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93 639,584</w:t>
            </w:r>
          </w:p>
        </w:tc>
      </w:tr>
      <w:tr w:rsidR="00006697" w:rsidRPr="005C4DFC" w:rsidTr="005C4DFC">
        <w:trPr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10 115,393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"Развитие муниципальной службы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60,900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79 5 00 12010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60,900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10 054,493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10 044,211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10 044,211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10 044,211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7 834,954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2 197,920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11,337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10,282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10,282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10,282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140,005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"Улучшение условий и охраны труда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 xml:space="preserve">763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130,005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49,622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80,383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1 330,300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1 330,300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1 330,300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1 330,300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1 330,300</w:t>
            </w:r>
          </w:p>
        </w:tc>
      </w:tr>
      <w:tr w:rsidR="00006697" w:rsidRPr="005C4DFC" w:rsidTr="005C4DFC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978,278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978,278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978,278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978,278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978,278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19 676,134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19 676,134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19 676,134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"Содержание, ремонт и капитальный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19 676,134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19 676,134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3 526,629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3 526,629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3 526,629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99 0 60 00000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3 526,629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99 0 60 60004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3 526,629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99 0 60 60004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3 526,629</w:t>
            </w:r>
          </w:p>
        </w:tc>
      </w:tr>
      <w:tr w:rsidR="00006697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1 393,308</w:t>
            </w:r>
          </w:p>
        </w:tc>
      </w:tr>
      <w:tr w:rsidR="00006697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1 393,308</w:t>
            </w:r>
          </w:p>
        </w:tc>
      </w:tr>
      <w:tr w:rsidR="00006697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Комплексное развитие системы коммунальной инфраструктуры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1 393,308</w:t>
            </w:r>
          </w:p>
        </w:tc>
      </w:tr>
      <w:tr w:rsidR="00006697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"Газификация в Кунашакском муниципальном районе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95,308</w:t>
            </w:r>
          </w:p>
        </w:tc>
      </w:tr>
      <w:tr w:rsidR="00006697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95,308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"Комплексное развитие систем коммунальной инфраструктуры Кунашакского муниципального района на 2016-2018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1 298,000</w:t>
            </w:r>
          </w:p>
        </w:tc>
      </w:tr>
      <w:tr w:rsidR="00006697" w:rsidRPr="005C4DFC" w:rsidTr="005C4DFC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1 298,000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5 159,429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829,862</w:t>
            </w:r>
          </w:p>
        </w:tc>
      </w:tr>
      <w:tr w:rsidR="00006697" w:rsidRPr="005C4DFC" w:rsidTr="005C4DFC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829,862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829,862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829,862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сельским поселениям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99 0 13 00000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4 329,567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 бюджетам поселений из бюджетов муниципальных районов на доведение средней заработной платы работников ЦКС до средней заработной платы в Челябинской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99 0 13 52105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4 329,567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99 0 123 52105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4 329,567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4 400,000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4 400,000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4 400,000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4 400,000</w:t>
            </w:r>
          </w:p>
        </w:tc>
      </w:tr>
      <w:tr w:rsidR="00006697" w:rsidRPr="005C4DFC" w:rsidTr="005C4DFC">
        <w:trPr>
          <w:trHeight w:val="88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46 920,108</w:t>
            </w:r>
          </w:p>
        </w:tc>
      </w:tr>
      <w:tr w:rsidR="00006697" w:rsidRPr="005C4DFC" w:rsidTr="005C4DFC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11 398,000</w:t>
            </w:r>
          </w:p>
        </w:tc>
      </w:tr>
      <w:tr w:rsidR="00006697" w:rsidRPr="005C4DFC" w:rsidTr="005C4DFC">
        <w:trPr>
          <w:trHeight w:val="9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006697" w:rsidRPr="005C4DFC" w:rsidTr="005C4DFC">
        <w:trPr>
          <w:trHeight w:val="15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006697" w:rsidRPr="005C4DFC" w:rsidTr="005C4DFC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8 768,000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2 630,000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2 630,000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2 630,000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2 630,000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35 522,108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35 522,108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35 522,108</w:t>
            </w:r>
          </w:p>
        </w:tc>
      </w:tr>
      <w:tr w:rsidR="00006697" w:rsidRPr="005C4DFC" w:rsidTr="005C4DFC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35 522,108</w:t>
            </w:r>
          </w:p>
        </w:tc>
      </w:tr>
      <w:tr w:rsidR="00006697" w:rsidRPr="005C4DFC" w:rsidTr="005C4DFC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35 522,108</w:t>
            </w:r>
          </w:p>
        </w:tc>
      </w:tr>
      <w:tr w:rsidR="00006697" w:rsidRPr="005C4DFC" w:rsidTr="005C4DFC">
        <w:trPr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4DFC">
              <w:rPr>
                <w:rFonts w:ascii="Arial" w:hAnsi="Arial" w:cs="Arial"/>
                <w:b/>
                <w:bCs/>
                <w:sz w:val="18"/>
                <w:szCs w:val="18"/>
              </w:rPr>
              <w:t>1 091 948,029</w:t>
            </w:r>
          </w:p>
        </w:tc>
      </w:tr>
    </w:tbl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tbl>
      <w:tblPr>
        <w:tblW w:w="9502" w:type="dxa"/>
        <w:tblInd w:w="108" w:type="dxa"/>
        <w:tblLook w:val="0000"/>
      </w:tblPr>
      <w:tblGrid>
        <w:gridCol w:w="960"/>
        <w:gridCol w:w="1300"/>
        <w:gridCol w:w="554"/>
        <w:gridCol w:w="5220"/>
        <w:gridCol w:w="1468"/>
      </w:tblGrid>
      <w:tr w:rsidR="00006697" w:rsidRPr="00A832FE" w:rsidTr="00ED1E2E">
        <w:trPr>
          <w:trHeight w:val="2156"/>
        </w:trPr>
        <w:tc>
          <w:tcPr>
            <w:tcW w:w="9502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006697" w:rsidRPr="00A832FE" w:rsidRDefault="00006697" w:rsidP="005C4DFC">
            <w:pPr>
              <w:jc w:val="right"/>
              <w:rPr>
                <w:sz w:val="20"/>
                <w:szCs w:val="20"/>
              </w:rPr>
            </w:pPr>
            <w:bookmarkStart w:id="2" w:name="RANGE!A1:J1070"/>
            <w:bookmarkEnd w:id="2"/>
            <w:r w:rsidRPr="00A832FE">
              <w:rPr>
                <w:sz w:val="20"/>
                <w:szCs w:val="20"/>
              </w:rPr>
              <w:t>Приложение 4</w:t>
            </w:r>
          </w:p>
          <w:p w:rsidR="00006697" w:rsidRPr="00A832FE" w:rsidRDefault="00006697" w:rsidP="005C4DFC">
            <w:pPr>
              <w:jc w:val="right"/>
              <w:rPr>
                <w:sz w:val="20"/>
                <w:szCs w:val="20"/>
              </w:rPr>
            </w:pPr>
            <w:r w:rsidRPr="00A832FE">
              <w:rPr>
                <w:sz w:val="20"/>
                <w:szCs w:val="20"/>
              </w:rPr>
              <w:t>к решению Собрания депутатов</w:t>
            </w:r>
          </w:p>
          <w:p w:rsidR="00006697" w:rsidRPr="00A832FE" w:rsidRDefault="00006697" w:rsidP="005C4DFC">
            <w:pPr>
              <w:jc w:val="right"/>
              <w:rPr>
                <w:sz w:val="20"/>
                <w:szCs w:val="20"/>
              </w:rPr>
            </w:pPr>
            <w:r w:rsidRPr="00A832FE">
              <w:rPr>
                <w:sz w:val="20"/>
                <w:szCs w:val="20"/>
              </w:rPr>
              <w:t>Кунашакского муниципального района</w:t>
            </w:r>
          </w:p>
          <w:p w:rsidR="00006697" w:rsidRPr="00A832FE" w:rsidRDefault="00006697" w:rsidP="005C4DFC">
            <w:pPr>
              <w:jc w:val="right"/>
              <w:rPr>
                <w:sz w:val="20"/>
                <w:szCs w:val="20"/>
              </w:rPr>
            </w:pPr>
            <w:r w:rsidRPr="00A832FE">
              <w:rPr>
                <w:sz w:val="20"/>
                <w:szCs w:val="20"/>
              </w:rPr>
              <w:t>"Об исполнении районного бюджета за 2016 год"</w:t>
            </w:r>
          </w:p>
          <w:p w:rsidR="00006697" w:rsidRPr="00A832FE" w:rsidRDefault="00006697" w:rsidP="00A832FE">
            <w:pPr>
              <w:jc w:val="right"/>
              <w:rPr>
                <w:b/>
                <w:bCs/>
                <w:sz w:val="20"/>
                <w:szCs w:val="20"/>
              </w:rPr>
            </w:pPr>
            <w:r w:rsidRPr="00A832FE">
              <w:rPr>
                <w:bCs/>
                <w:sz w:val="20"/>
                <w:szCs w:val="20"/>
              </w:rPr>
              <w:t>от «7» июня 2017 г. № 59</w:t>
            </w:r>
          </w:p>
          <w:p w:rsidR="00006697" w:rsidRPr="00A832FE" w:rsidRDefault="00006697" w:rsidP="005C4DFC">
            <w:pPr>
              <w:jc w:val="right"/>
              <w:rPr>
                <w:sz w:val="20"/>
                <w:szCs w:val="20"/>
              </w:rPr>
            </w:pPr>
          </w:p>
          <w:p w:rsidR="00006697" w:rsidRPr="00A832FE" w:rsidRDefault="00006697" w:rsidP="005C4DFC">
            <w:pPr>
              <w:jc w:val="right"/>
              <w:rPr>
                <w:sz w:val="20"/>
                <w:szCs w:val="20"/>
              </w:rPr>
            </w:pPr>
          </w:p>
          <w:p w:rsidR="00006697" w:rsidRPr="00A832FE" w:rsidRDefault="00006697" w:rsidP="005C4DFC">
            <w:pPr>
              <w:jc w:val="right"/>
              <w:rPr>
                <w:sz w:val="20"/>
                <w:szCs w:val="20"/>
              </w:rPr>
            </w:pP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697" w:rsidRPr="005C4DFC" w:rsidTr="00ED1E2E">
        <w:trPr>
          <w:trHeight w:val="255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355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бюджетов на 2016 год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697" w:rsidRPr="005C4DFC" w:rsidTr="00ED1E2E">
        <w:trPr>
          <w:trHeight w:val="255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Факт 2016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74 826,335</w:t>
            </w:r>
          </w:p>
        </w:tc>
      </w:tr>
      <w:tr w:rsidR="00006697" w:rsidRPr="005C4DFC" w:rsidTr="00ED1E2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1 348,194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1 348,194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1 348,194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1 348,194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1 348,194</w:t>
            </w:r>
          </w:p>
        </w:tc>
      </w:tr>
      <w:tr w:rsidR="00006697" w:rsidRPr="005C4DFC" w:rsidTr="00ED1E2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3 502,380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3 502,380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3 502,222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2 503,014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2 503,014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1 281,335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1 218,939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999,208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999,208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0,158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0,158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0,158</w:t>
            </w:r>
          </w:p>
        </w:tc>
      </w:tr>
      <w:tr w:rsidR="00006697" w:rsidRPr="005C4DFC" w:rsidTr="00ED1E2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27 783,785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0300225800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38,400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38,400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38,400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38,400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38,400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27 396,785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27 200,818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27 200,818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27 200,818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19 352,446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7 817,541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30,831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195,967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195,967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195,967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14,940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14,940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14,940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14,940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14,940</w:t>
            </w:r>
          </w:p>
        </w:tc>
      </w:tr>
      <w:tr w:rsidR="00006697" w:rsidRPr="005C4DFC" w:rsidTr="00ED1E2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12 850,936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"Развитие муниципальной службы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60,900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60,900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12 790,036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12 779,618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11 848,597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10 896,013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8 601,151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2 278,825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16,037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952,584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741,961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210,623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0020460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финансовых органов муниципальных образований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0020460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931,021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931,021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10,418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10,282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10,282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0,136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0,136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0200003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0200003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29 326,100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0014300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0014300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0920053920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Завершение работ по созданию сети многофункциональных центров предоставления государственных и муниципальных услуг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0920053920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3 367,452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3 315,559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3 305,559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499,616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2 450,943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355,000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21,600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21,600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21,600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30,293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30,293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30,293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"Создание безопасных условий для движения пешеходов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2014-2016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"Содействие занятости несовершеннолетних граждан в возрасте от 14 до 18 лет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25 958,648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1 675,527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93,800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93,800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99 0 02 53910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Всероссийской сельскохозяйственной переписи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1 482,527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99 0 02 53910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1 482,527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24 249,429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6 283,366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6 265,278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18,088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18,088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9 914,380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4 086,812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5 625,085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202,483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0920003920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0920003920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8 051,683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8 051,683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6 542,114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1 381,854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127,715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33,692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33,692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33,692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1 330,300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1 330,300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1 330,300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1 330,300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1 330,300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1 330,300</w:t>
            </w:r>
          </w:p>
        </w:tc>
      </w:tr>
      <w:tr w:rsidR="00006697" w:rsidRPr="005C4DFC" w:rsidTr="00ED1E2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7 229,159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внутренних дел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2020100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равного с Министерством внутренних дел РФ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2020100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2025800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Военный персонал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2025800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2026700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2026700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2027600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Пособия и компенсации военнослужащим,  приравненным к ним лицам, а также уволенным из их числа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2027600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безопасности дорожного движения в Кунашакском муниципальном районе на 2011-2012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Профилактика преступлений и иных правонарушений в Кунашакском муниципальном районе на 2009-2011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1 844,900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1 844,900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1 844,900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1 844,900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1 141,939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641,146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61,815</w:t>
            </w:r>
          </w:p>
        </w:tc>
      </w:tr>
      <w:tr w:rsidR="00006697" w:rsidRPr="005C4DFC" w:rsidTr="00ED1E2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5 384,259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ОЦП "Преодоление последствий радиационных аварий на производственном объединении "Маяк" и обеспечение радиационной безопасности Челябинской" области на 2011-2015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26 1 01 63100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объектов инженерной и дорожной инфраструктуры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4 109,348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26 1 01 63100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4 109,348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6360100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Мероприятия, реализуемые в рамках государственной программы Челябинской области "Создание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области" на 2015–2017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6360100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1 274,911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1 274,911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1 274,911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46,492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250,141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978,278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2470099000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2470099000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57 033,990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300,618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38,182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1 046,321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1 046,321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1 045,452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1 045,452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1 045,452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834,503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207,830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0020004010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3,119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0020457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органов управления сельского хозяйства муниципальных образований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0020457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0,869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0,869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0,869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0020004980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органов местного самоуправления по лицензированию розничной продажи алкогольной продукции за счет субвенции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0020004980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0020004980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сельского хозяйства Кунашакского муниципального района Челябинской области на 2011-2014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99 0 30 30302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3400702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Закупка автотранспортных средств и коммунальной техники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3400702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52 924,869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14 1 01 01240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бюджетам на разработку проектно-сметной документации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2 725,992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14 1 01 01240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2 725,992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18 0 01 00160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14 348,800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3150600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18 0 01 00160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14 348,800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Межбюджнетные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и ремонт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35 850,077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35 850,077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"Содержание, ремонт и капитальный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35 850,077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15 643,147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530,796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19 676,134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строительства и реконструкции автомобильных дорог общего пользования в Челябинской области на 2009-2011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Связь и информатика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"Развитие информационного общества и формирование электронного правительства в Челябинской области на 2011-2012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2 224,000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3380000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3380000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3400300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3400300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3450100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3450100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#ССЫЛКА!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2710150640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поддержка малого и среднего предпринимательств, включая крестьянские (фермерские)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1 853,000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2710150640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1 853,000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79 5 00 22000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79 5 00 22010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79 5 00 22010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371,000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83 913,887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48 470,968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0980001000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0980001010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капитальный ремонт многоквартирных домов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0980001010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98 0 01 09602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48 470,968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98 0 01 09602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48 470,968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0980002000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0980002010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капитальный ремонт многоквартирных домов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0980002010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0980002040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0980002040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0980095020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0980095020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0980096020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0980096020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1020102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1020102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3500400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капитального строительства в Челябинской области на 2009-2011 годы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79 5 00 11020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79 5 00 11020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17 584,775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14 1 01 01200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проектно-сметной документации сетей мнженерно-технического обеспечения туристического кластера "Синегорье"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14 101 01220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14 2 01 00050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3 881,063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3 881,063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31 8 01 50180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3 292,830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31 8 01 50180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3 292,830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 8 01 R0180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3 383,640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 8 01 R0180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3 383,640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6 527,242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259,322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259,322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722,558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99 01 04 09203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722,558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99 0 35 00000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5 545,362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1008600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Федеральная целевая программа "Преодоление последствий радиационных аварий на период до 2015 года"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1008600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1008699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федеральной целевой программы "Преодоление последствий радиационных аварий на период до 2015 года"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1008699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3400702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Закупка автотранспортных средств и коммунальной техники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3400702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3510200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выпадающих доходов организациям, предоставляющих населению услуги  теплоснабжения по тарифам, не обеспечивающим возмещение издержек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3510200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99 0 35 35103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выпадающих доходов организациям, предоставляющих населению услуги  водоснабжения и водоотведения по тарифам, не обеспечивающим возмещение издержек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5 545,362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99 0 35 35103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5 545,362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3510500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3510500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ОЦП "Преодоление последствий радиационных аварий на производственном объединении "Маяк" и обеспечение радиационной безопасности Челябинской области на 2011-2015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"Доступное и комфортное жилье - гражданам России" в Челябинской области на 2011-2015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Фод софинансирования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6160000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"Чистая вода" на территории Челябинской области на 2014-2020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6160000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3510005000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3510005000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3 526,629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3 526,629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99 0 60 00000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3 526,629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99 0 60 60004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3 526,629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99 0 60 60004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3 526,629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14 331,515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1020000000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строительства, не включенные в ЦП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1020001020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1020001020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0020004950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0020004950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Фонд софинансирования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1008699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федеральной целевой программы "Преодоление последствий радиационных аварий на период до 2015 года"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1008699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1020102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1020102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ОЦП "Преодоление последствий радиационных аварий на производственном объединении "Маяк" и обеспечение радиационной безопасности Челябинской области на 2011-2015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5220500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Софинансирование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6140000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2014-2020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6261000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"Преодоление последствий радиационных аварий на производственном объединении "Маяк" и обеспечение радиационной безопасности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6261000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6265107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"Преодоление последствий радиационных аварий на период до 2015 года"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6265107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 8 01 R0180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 8 01 R0180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8 037,955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600,352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многоквартирных домов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600,352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600,352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Комплексное развитие системы коммунальной инфраструктуры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7 437,603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526,350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526,350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"Газификация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3 516,298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80 5 00 41020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38,704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38,704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3 382,286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"Комплексное развитие систем коммунальной инфраструктуры Кунашакского муниципального района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95,308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"Комплексное развитие систем коммунальной инфраструктуры Кунашакского муниципального района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2 968,790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1 406,585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1 298,000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264,205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79 5 00 41040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426,165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426,165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7950041040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 многоквартирных домов в Кунашакском муниципальном районе на 2012-2014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7950041040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6 293,560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6 293,560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1 421,009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1 421,009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4 872,551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4 872,551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4 080,200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734,981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57,370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6260000000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6260001000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Мероприятия, реализуемые в рамках государственной программы «Охрана окружающей среды Челябинской области»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6260001780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окружающей среды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6260001780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489 175,787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102 202,098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61 613,900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61 613,900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61 613,900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58 970,704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1 735,806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907,390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3 660,653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3 660,653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3 660,653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3 660,653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36 927,545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217,192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217,192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217,192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1 413,503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1 413,503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1 413,503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35 296,850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35 296,850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12 488,628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22 719,051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89,171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304 664,333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179 312,692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1 909,770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915,270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994,500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4 841,211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915,270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994,500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1 211,022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1 720,419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174 471,481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174 471,481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84 660,545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1 055,797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88 755,139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13 477,099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13 477,099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13 477,099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6 990,839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6 486,260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134,500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134,500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111 740,042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99 0 04 07070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2 941,370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99 0 04 07070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2 941,370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7 441,634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6 857,537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4 802,731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2 054,806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584,097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557,631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26,466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99 0 04 07070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Резервный фонд Правительства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2 941,370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99 0 04 07070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2 941,370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49 957,605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реализации нац. проекта "Образование" в Челябинской области на 2009-2012 годы в школах-детских садах, школах начальных, неполных средних и средних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Областная целевая программа реализации нац. проекта "Образование" в Челябинской области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38 850,014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13 742,959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25 061,429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45,626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11 107,591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10 069,401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1 036,690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51 399,433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35 160,007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35 160,007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4210099590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4210099590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4210099590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4219962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обеспечение продуктами питания муниципальных учреждений социальной сферы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4219967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организацию воспитания и обучения детей-инвалидов на дому и в дошкольных учреждениях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4219970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выплату библиотечным работникам муниципальных учреждений лечебного пособия и ежемесячной надбавки к должностному окладу за выслугу лет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4219975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продуктов питания для детей в организованных органами местного самоуправления лагерях с дневным пребыванием детей и организацией двух- или трехразового питания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Обеспечение деятельности учреждений, обеспечивающих предоставление услуг в сфере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4219988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школ - детских садов, школ начальных, неполных средних и средних за счет субвенции местным бюджетам на обеспечение государственных гарантий прав граждан в сфере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4219988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16 239,426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16 239,426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4230099020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4 944,613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4310001000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4310001010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для детей и молодежи за счет средств местного бюджета (Управление образования)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4310001010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для детей и молодежи за счет средств местного бюджета (ДЮСШ)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4310102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для детей и молодежи за счет средств местного бюджета (Дом творчества)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4310103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4310139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для детей и молодежи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4310139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4310177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по работе с детьми и молодежью для организации и проведения летних полевых лагерей и проведения походов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4310177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1 563,670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3 380,943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3 235,887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3 235,887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3 235,887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4329976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 в загородных учреждениях, организующих отдых детей в каникулярное время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4329976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145,056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145,056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145,056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5210180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Субсидии местным бюджетам на организацию отдыха детей в каникулярное время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5210180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5210180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5210180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5224600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"Патриотическое воспитание молодых граждан Челябинской области" на 2012-2015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5224600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Молодежь Кунашакского муниципального района на 2010-2012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Патриотическое воспитание молодых граждан Кунашакского района на 2012-2014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качества жизни сельской молодежи, граждан Кунашакского муниципального района на 2012-2014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77 364,743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6 535,555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03 0 01 08800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6 252,575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6 252,575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282,980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282,980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137,134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145,846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48 868,595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комплексной безопасности образовательных учреждений Кунашакского муниципального района Челябинской области на 2012-2014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2014-2016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дошкольного образования в Кунашакском муниципальном районе на 2010-2014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Программа допризывной подготовки молодежи Кунашакского района на 2010-2012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48 127,719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2016 год"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40 302,010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28 442,395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11 859,615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7 825,709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3 740,220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79 5 00 31020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4 085,489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и противодействиепроявлениям экстремизма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54,660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54,660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9,715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9,715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2014-2016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33,987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23,987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"Содействие занятости несовершеннолетних граждан в возрасте от 14 до 18 лет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397,514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172,106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225,408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Муниципальная программа "Комплексное развитие систем коммунальной инфраструктуры Кукнашакского муниципального района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79 5 00 41030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21 960,593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3 188,974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3 188,974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3 188,974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3 188,974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29,212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29,212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29,212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4520095000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18 742,407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18 742,407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15 644,892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3 046,883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50,632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4529908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решение вопросов местного значения в сфере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4529908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4529962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продуктами питания детских дошкольных учреждений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4529962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5221500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"Поддержка и развитие дошкольного образования в Челябинской области"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5221500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5221702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иных межбюджетных трансфертов из областного бюджета на поощрение лучших педагогических работников и учащихся - победителей конкурсов (ОЦП реализации НП "Образование" в Ч. о. на 2009-2012 годы)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5221702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Областная целевая программа капитального строительства в Челябинской области на 2009-2011 годы за счет субсидии из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45 854,322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31 900,973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4400200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4409500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4409500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4409901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4409901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4409901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1 492,513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1 492,513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1 492,513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662,651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829,862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 Челябинской области "Развитие культуры и туризма в Челябинской области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59,000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"Сохранение и развитие культурно-досуговой сферы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59,000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59,000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38 1 03 51440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38 1 03 51440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38 1 03 51480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38 1 03 51480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39 1 03 51480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30 349,460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31,406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99 0 89 44100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99 0 89 44100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10,500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20,906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20,906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30 318,054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99 0 99 44100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780,488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756,021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24,467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4419940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областного бюджета на доведение средней заработной платы работников  музеев до средней заработной платы в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4419940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16 487,320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13 970,546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2 516,419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99 0 99 44200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0,355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8 720,679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7 410,465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1 236,314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73,900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4420099440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областного бюджета на комплектование книжных фондов библиотек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4420099440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5057560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5057560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5057560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5210006040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библиотечного обслуживания населения, обеспечения сохранности библиотечных фондов, библиотек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5210006040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99 0 13 00000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сельским поселениям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4 329,567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99 0 13 52105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 бюджетам поселений из бюджетов муниципальных районов на доведение средней заработной платы работников ЦКС до средней заработной платы в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4 329,567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99 0 13 52105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4 329,567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13 953,349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230,615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230,615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230,615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230,615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9 018,078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"Профилактика терриризма на территории Кунашакского муниципального района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"Комплексные меры по профилактике наркомании в Кунашакском муниципальном районе на 2014-2016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33,348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33,348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79 5 00 36000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907,394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"Сельская молодежь Кунашакского муниципального района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907,394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47,920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464,732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213,808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29,034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79 5 00 36010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151,900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пожарной безопасности МУК "МЦБС" Кунашакского муниципального района на 2012-2014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дополнительного образования ДШИ с. Халитово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Развитие дополнительного образования ДШИ с. Кунашак Кунашакского муниципального района на 2013-2015 годы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Развитие творческой деятельности, обеспечения и улучшения материально-технической базы, противопожарной безопасности МБУК "РДК" на 2013-2015 годы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Развитие музейной деятельности районного историко-краеведческого музея Кунашакского муниципального района на 2013-2015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7 886,336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7 886,336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79 5 00 37010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11,400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79 5 00 37010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3 474,936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79 5 00 37010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4 400,000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4 704,656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975,563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975,563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975,563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970,863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4,700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3,261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3,261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3,261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3 725,832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3 725,832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2 946,547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775,761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3,524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17 872,205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5 003,715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5 003,715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5 003,715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5 366,975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5 366,975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5 366,975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5 366,975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5 366,975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01 1 02  12090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5 366,975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4780000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Фельдшерско-акушерские пункты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4789900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4789901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местного бюджета на содержание фельдшерско-акушерских пунктов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4789901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5201800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5201800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6011209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6011209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5C4DFC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7 501,515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0960100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0960101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0960101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412,600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412,600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3 897,267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3 897,267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3 897,267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3 897,267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3 191,648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2014-2016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49,148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49,148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79 5 00 33000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3 142,500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79 5 00 33010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3 142,500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3 142,500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Целевая программа по профилактике материнской смертности в Кунашакском муниципальном районе на 2011-2013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национального проекта "Здоровье" в Кунашакском муниципальном районе на 2013-2015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безопасных условий в лечебно-профилактических учреждениях Кунашакского муниципального района на 2011-2013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Профилактика туберкулеза в Кунашакском муниципальном районе на 2013-2015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248 211,054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22 667,782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5010000000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Дома-интернаты для престарелых и инвалидов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5019500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субвенции из областного бюджета на обеспечение деятельности домов-интернатов для престарелых и инвалидов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5019500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5010099000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5010099800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субвенции из областного бюджета на обеспечение деятельности домов-интернатов для престарелых и инвалидов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5010099800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22 667,782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22 667,782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06 0 02 48000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21 978,060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06 0 02 48000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21 978,060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689,722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689,722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99 0 02 48000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99 0 02 48000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5089995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5089995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154 407,018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99 089,798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99 089,798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13 774,663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232,901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13 541,762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668,382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11,416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656,966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06  0 02 21300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6 636,558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111,607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06  0  02 21300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6 524,951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62,900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1,056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61,844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21,170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0,350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20,820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06 0 02 21900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18,111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5,965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06 0 02 21900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12,146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16 608,830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252,930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16 355,900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28 874,999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5055137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18,860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417,431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28 438,708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еже-годной денежной выплаты лицам, награжденным нагрудным знаком "Почетный донор России"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213,496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3,155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210,341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21 360,657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342,928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21 017,729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06 0 02 52800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2,445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0,036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06 0 02 52800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2,409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06 0 02 54620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175,397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06 0 02 54620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175,397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10 142,189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168,534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9 973,655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445,001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7,877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437,124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06 0 02 76000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ежемесячную денежную выплату в соответствии с Законом Челябинской области "О дополнительных мерах социальной поддержки  детей погибших Участников ВОВ и приравненных к ним лицам"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85,000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06 0 02 76000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1,459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06 0 02 76000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83,541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Челя-бинской области «Дети Южного Урала»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46 615,248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46 615,248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на ребенка в соответствии с Законом Челябинской области "О ежемесячном пособии на ребенка"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15 013,651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231,427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14 782,224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1 210,625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17,625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1 193,000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3 589,200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56,578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3 532,622</w:t>
            </w:r>
          </w:p>
        </w:tc>
      </w:tr>
      <w:tr w:rsidR="00006697" w:rsidRPr="005C4DFC" w:rsidTr="00ED1E2E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07 0 02 53800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гра-жданам, имеющим детей»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26 801,772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07 0 02 53800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26 801,772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05 4 02 50200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05 4 02 50200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14 4 01 50200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подпрограммы "Обеспечение жильем молодых семей" федеральной целевой программы "Жилище" на 2015 - 2020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2 398,663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14 4 01 50200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2 398,663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2 577,742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2 577,742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2 287,286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2 287,286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"Оказание молодым семьям государственной поддержки для улучшения жилищных условий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2 287,286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2 287,286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79 5 00 35020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многоквартирного ветхо-аварийного жилищного фонда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79 5 00 35020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1 438,281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9900251370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99 0 02 51370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еже-годной денежной выплаты лицам, награжденным нагрудным знаком "Почетный донор России"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99 0 02 52500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99 0 02 52800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99 0 02 52800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5050075600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9900275600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99 0 02 75800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99 0 02 75800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1 438,281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1 074,211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1 074,211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1 074,211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364,070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364,070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56 150,078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5052103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при наличии судебных решений о предоставлении жилых помещений по договорам социального найма, вынесенных до 1 января 2013 года и вступивших в законную силу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5052103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2 485,870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2 485,870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2 485,870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2 485,870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4 704,700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ситуаци, в расположенные в ЧО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237,100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237,100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4 467,600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4 467,600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4 467,600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497,855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497,855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497,855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497,855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46 749,299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46 749,299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17 467,750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17 467,750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4 092,627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4 092,627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2 320,522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34,025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2 286,497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22 868,400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313,049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22 555,351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07 0 02 50820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1 712,354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07 0 02 50820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1 712,354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14 986,176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субвенции из областного бюджета на обеспечение деятельности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2 466,545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394,455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06 0 02 49000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1 500,900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1 500,900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07 0 02 22900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1 500,900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1 376,665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07 0 02 22900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124,235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34 5 01 17100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423,000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34 5 01 17100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423,000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1 726,176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"профилактика и противодействиепроявлениям экстремизма в Кунашакском муниципальном районе на 2016-2018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1 543,256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2014-2016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1 543,256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516,950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996,306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172,920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79 5 00 34020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172,920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8 475,100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99 0 01 00000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8 003,100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99 0 01 14600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8 003,100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7 010,575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973,692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99 0 01 14600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18,833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472,000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472,000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472,000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472,000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19 238,660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15 304,664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84,744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84,744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84,744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84,744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15 219,920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916,139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916,139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916,139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14 303,781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14 303,781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14 303,781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5057560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5057560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3 933,996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Программа энергосбережения и повышения энергетической эффективности на период до 2020 года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0923400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151,756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151,756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151,756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06 0 02 75600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151,756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1 239,500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1 239,500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2 542,740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11,913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11,913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11,913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2 530,827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99 0 99 48200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2 530,827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2 242,183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99 0 99 48200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5C4DFC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288,644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5120000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5129700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Челябин-</w:t>
            </w: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ской области «Развитие физической</w:t>
            </w: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культуры и спорта в Челябинской об-</w:t>
            </w: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ласти» на 2015–2017 годы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6201000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«Развитие физической</w:t>
            </w: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культуры, массового спорта и спорта</w:t>
            </w: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высших достижений»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i/>
                <w:iCs/>
                <w:sz w:val="16"/>
                <w:szCs w:val="16"/>
              </w:rPr>
            </w:pPr>
            <w:r w:rsidRPr="005C4DFC">
              <w:rPr>
                <w:i/>
                <w:iCs/>
                <w:sz w:val="16"/>
                <w:szCs w:val="16"/>
              </w:rPr>
              <w:t>6201100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значения, в рамках подпрограммы "Развитие физической культуры, массового спорта и спорта высших достижений"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sz w:val="16"/>
                <w:szCs w:val="16"/>
              </w:rPr>
            </w:pPr>
            <w:r w:rsidRPr="005C4DFC">
              <w:rPr>
                <w:sz w:val="16"/>
                <w:szCs w:val="16"/>
              </w:rPr>
              <w:t>6201100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0020401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0020495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0020495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Профилактика безнадзорности, правонарушений несовершеннолетних в Кунашакском муниципальном районе на 2013-2015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Сельская молодежь Кунашакского муниципального района на 2014-2016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7950030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Плавание - путь к здоровому образу жизни населения Кунашакского района на 2012-2014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7950030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sz w:val="16"/>
                <w:szCs w:val="16"/>
              </w:rPr>
              <w:t>342,222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342,222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342,222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342,222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342,222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342,222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0650300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0650300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697" w:rsidRPr="005C4DFC" w:rsidTr="00ED1E2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DFC">
              <w:rPr>
                <w:rFonts w:ascii="Arial" w:hAnsi="Arial" w:cs="Arial"/>
                <w:b/>
                <w:bCs/>
                <w:sz w:val="20"/>
                <w:szCs w:val="20"/>
              </w:rPr>
              <w:t>46 920,108</w:t>
            </w:r>
          </w:p>
        </w:tc>
      </w:tr>
      <w:tr w:rsidR="00006697" w:rsidRPr="005C4DFC" w:rsidTr="00ED1E2E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Pr="005C4DFC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11 398,000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006697" w:rsidRPr="005C4DFC" w:rsidTr="00ED1E2E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006697" w:rsidRPr="005C4DFC" w:rsidTr="00ED1E2E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8 768,000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8 768,000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2 630,000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2 630,000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2 630,000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2 630,000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35 522,108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35 522,108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35 522,108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4DFC">
              <w:rPr>
                <w:rFonts w:ascii="Arial" w:hAnsi="Arial" w:cs="Arial"/>
                <w:i/>
                <w:iCs/>
                <w:sz w:val="16"/>
                <w:szCs w:val="16"/>
              </w:rPr>
              <w:t>35 522,108</w:t>
            </w:r>
          </w:p>
        </w:tc>
      </w:tr>
      <w:tr w:rsidR="00006697" w:rsidRPr="005C4DFC" w:rsidTr="00ED1E2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697" w:rsidRPr="005C4DFC" w:rsidRDefault="00006697" w:rsidP="005C4DFC">
            <w:pPr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DFC">
              <w:rPr>
                <w:rFonts w:ascii="Arial" w:hAnsi="Arial" w:cs="Arial"/>
                <w:sz w:val="16"/>
                <w:szCs w:val="16"/>
              </w:rPr>
              <w:t>35 522,108</w:t>
            </w:r>
          </w:p>
        </w:tc>
      </w:tr>
      <w:tr w:rsidR="00006697" w:rsidRPr="005C4DFC" w:rsidTr="00ED1E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rPr>
                <w:rFonts w:ascii="Arial" w:hAnsi="Arial" w:cs="Arial"/>
                <w:b/>
                <w:bCs/>
              </w:rPr>
            </w:pPr>
            <w:r w:rsidRPr="005C4DFC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006697" w:rsidRPr="005C4DFC" w:rsidRDefault="00006697" w:rsidP="005C4D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4DFC">
              <w:rPr>
                <w:rFonts w:ascii="Arial" w:hAnsi="Arial" w:cs="Arial"/>
                <w:b/>
                <w:bCs/>
                <w:sz w:val="18"/>
                <w:szCs w:val="18"/>
              </w:rPr>
              <w:t>1 091 948,029</w:t>
            </w:r>
          </w:p>
        </w:tc>
      </w:tr>
    </w:tbl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 w:rsidP="00355C63">
      <w:pPr>
        <w:tabs>
          <w:tab w:val="left" w:pos="480"/>
        </w:tabs>
      </w:pPr>
    </w:p>
    <w:p w:rsidR="00006697" w:rsidRDefault="00006697" w:rsidP="00355C63">
      <w:pPr>
        <w:tabs>
          <w:tab w:val="left" w:pos="480"/>
        </w:tabs>
      </w:pPr>
    </w:p>
    <w:p w:rsidR="00006697" w:rsidRDefault="00006697" w:rsidP="00355C63">
      <w:pPr>
        <w:tabs>
          <w:tab w:val="left" w:pos="480"/>
        </w:tabs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>
      <w:pPr>
        <w:rPr>
          <w:sz w:val="18"/>
          <w:szCs w:val="18"/>
        </w:rPr>
      </w:pPr>
    </w:p>
    <w:p w:rsidR="00006697" w:rsidRDefault="00006697" w:rsidP="00355C63">
      <w:pPr>
        <w:tabs>
          <w:tab w:val="left" w:pos="480"/>
        </w:tabs>
        <w:jc w:val="center"/>
        <w:sectPr w:rsidR="00006697" w:rsidSect="001C733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6697" w:rsidRPr="00A832FE" w:rsidRDefault="00006697" w:rsidP="00595992">
      <w:pPr>
        <w:jc w:val="right"/>
        <w:rPr>
          <w:sz w:val="20"/>
          <w:szCs w:val="20"/>
        </w:rPr>
      </w:pPr>
      <w:r w:rsidRPr="00A832FE">
        <w:rPr>
          <w:sz w:val="20"/>
          <w:szCs w:val="20"/>
        </w:rPr>
        <w:t>Приложение 5</w:t>
      </w:r>
    </w:p>
    <w:p w:rsidR="00006697" w:rsidRPr="00A832FE" w:rsidRDefault="00006697" w:rsidP="00595992">
      <w:pPr>
        <w:jc w:val="right"/>
        <w:rPr>
          <w:sz w:val="20"/>
          <w:szCs w:val="20"/>
        </w:rPr>
      </w:pPr>
      <w:r w:rsidRPr="00A832FE">
        <w:rPr>
          <w:sz w:val="20"/>
          <w:szCs w:val="20"/>
        </w:rPr>
        <w:t>к решению Собрания депутатов</w:t>
      </w:r>
    </w:p>
    <w:p w:rsidR="00006697" w:rsidRPr="00A832FE" w:rsidRDefault="00006697" w:rsidP="00595992">
      <w:pPr>
        <w:jc w:val="right"/>
        <w:rPr>
          <w:sz w:val="20"/>
          <w:szCs w:val="20"/>
        </w:rPr>
      </w:pPr>
      <w:r w:rsidRPr="00A832FE">
        <w:rPr>
          <w:sz w:val="20"/>
          <w:szCs w:val="20"/>
        </w:rPr>
        <w:t>Кунашакского муниципального района</w:t>
      </w:r>
    </w:p>
    <w:p w:rsidR="00006697" w:rsidRPr="00A832FE" w:rsidRDefault="00006697" w:rsidP="00595992">
      <w:pPr>
        <w:jc w:val="right"/>
        <w:rPr>
          <w:sz w:val="20"/>
          <w:szCs w:val="20"/>
        </w:rPr>
      </w:pPr>
      <w:r w:rsidRPr="00A832FE">
        <w:rPr>
          <w:sz w:val="20"/>
          <w:szCs w:val="20"/>
        </w:rPr>
        <w:t>"Об исполнении районного бюджета за 2016 год"</w:t>
      </w:r>
    </w:p>
    <w:p w:rsidR="00006697" w:rsidRPr="00A832FE" w:rsidRDefault="00006697" w:rsidP="00A832FE">
      <w:pPr>
        <w:jc w:val="right"/>
        <w:rPr>
          <w:b/>
          <w:bCs/>
          <w:sz w:val="20"/>
          <w:szCs w:val="20"/>
        </w:rPr>
      </w:pPr>
      <w:r w:rsidRPr="00A832FE">
        <w:rPr>
          <w:bCs/>
          <w:sz w:val="20"/>
          <w:szCs w:val="20"/>
        </w:rPr>
        <w:t>от «7» июня 2017 г. № 59</w:t>
      </w:r>
    </w:p>
    <w:p w:rsidR="00006697" w:rsidRDefault="00006697" w:rsidP="00355C63">
      <w:pPr>
        <w:tabs>
          <w:tab w:val="left" w:pos="480"/>
        </w:tabs>
        <w:jc w:val="center"/>
        <w:rPr>
          <w:b/>
        </w:rPr>
      </w:pPr>
    </w:p>
    <w:p w:rsidR="00006697" w:rsidRDefault="00006697" w:rsidP="00355C63">
      <w:pPr>
        <w:tabs>
          <w:tab w:val="left" w:pos="480"/>
        </w:tabs>
        <w:jc w:val="center"/>
        <w:rPr>
          <w:b/>
          <w:color w:val="000000"/>
        </w:rPr>
      </w:pPr>
      <w:r w:rsidRPr="002C305E">
        <w:rPr>
          <w:b/>
        </w:rPr>
        <w:t>Ис</w:t>
      </w:r>
      <w:r w:rsidRPr="002C305E">
        <w:rPr>
          <w:b/>
          <w:color w:val="000000"/>
        </w:rPr>
        <w:t xml:space="preserve">точника финансирования дефицита районного бюджета за 2016 год по кодам </w:t>
      </w:r>
    </w:p>
    <w:p w:rsidR="00006697" w:rsidRPr="002C305E" w:rsidRDefault="00006697" w:rsidP="00355C63">
      <w:pPr>
        <w:tabs>
          <w:tab w:val="left" w:pos="480"/>
        </w:tabs>
        <w:jc w:val="center"/>
        <w:rPr>
          <w:b/>
          <w:color w:val="000000"/>
        </w:rPr>
      </w:pPr>
      <w:r w:rsidRPr="002C305E">
        <w:rPr>
          <w:b/>
          <w:color w:val="000000"/>
        </w:rPr>
        <w:t>групп, подгрупп, статей, видов источников</w:t>
      </w:r>
    </w:p>
    <w:tbl>
      <w:tblPr>
        <w:tblpPr w:leftFromText="180" w:rightFromText="180" w:vertAnchor="page" w:horzAnchor="margin" w:tblpXSpec="center" w:tblpY="4222"/>
        <w:tblW w:w="11694" w:type="dxa"/>
        <w:tblLook w:val="0000"/>
      </w:tblPr>
      <w:tblGrid>
        <w:gridCol w:w="6414"/>
        <w:gridCol w:w="3060"/>
        <w:gridCol w:w="2220"/>
      </w:tblGrid>
      <w:tr w:rsidR="00006697" w:rsidRPr="000C70CC" w:rsidTr="00595992">
        <w:trPr>
          <w:trHeight w:val="528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 xml:space="preserve">Код  источника финансирования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2C305E">
              <w:rPr>
                <w:color w:val="000000"/>
                <w:sz w:val="22"/>
                <w:szCs w:val="22"/>
              </w:rPr>
              <w:t xml:space="preserve">бюджетной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305E">
              <w:rPr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006697" w:rsidRPr="000C70CC" w:rsidTr="00595992">
        <w:trPr>
          <w:trHeight w:val="176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3</w:t>
            </w:r>
          </w:p>
        </w:tc>
      </w:tr>
      <w:tr w:rsidR="00006697" w:rsidRPr="000C70CC" w:rsidTr="00595992">
        <w:trPr>
          <w:trHeight w:val="347"/>
        </w:trPr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4 406 765,75</w:t>
            </w:r>
          </w:p>
        </w:tc>
      </w:tr>
      <w:tr w:rsidR="00006697" w:rsidRPr="000C70CC" w:rsidTr="00595992">
        <w:trPr>
          <w:trHeight w:val="435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4 406 765,75</w:t>
            </w:r>
          </w:p>
        </w:tc>
      </w:tr>
      <w:tr w:rsidR="00006697" w:rsidRPr="000C70CC" w:rsidTr="00595992">
        <w:trPr>
          <w:trHeight w:val="435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4 406 765,75</w:t>
            </w:r>
          </w:p>
        </w:tc>
      </w:tr>
      <w:tr w:rsidR="00006697" w:rsidRPr="000C70CC" w:rsidTr="00595992">
        <w:trPr>
          <w:trHeight w:val="435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-1 110 991 431,49</w:t>
            </w:r>
          </w:p>
        </w:tc>
      </w:tr>
      <w:tr w:rsidR="00006697" w:rsidRPr="000C70CC" w:rsidTr="00595992">
        <w:trPr>
          <w:trHeight w:val="272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-1 110 991 431,49</w:t>
            </w:r>
          </w:p>
        </w:tc>
      </w:tr>
      <w:tr w:rsidR="00006697" w:rsidRPr="000C70CC" w:rsidTr="00595992">
        <w:trPr>
          <w:trHeight w:val="338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-1 110 991 431,49</w:t>
            </w:r>
          </w:p>
        </w:tc>
      </w:tr>
      <w:tr w:rsidR="00006697" w:rsidRPr="000C70CC" w:rsidTr="00595992">
        <w:trPr>
          <w:trHeight w:val="361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000 01 05 02 01 05 0000 510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-1 110 991 431,49</w:t>
            </w:r>
          </w:p>
        </w:tc>
      </w:tr>
      <w:tr w:rsidR="00006697" w:rsidRPr="000C70CC" w:rsidTr="00595992">
        <w:trPr>
          <w:trHeight w:val="344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06697" w:rsidRPr="000C70CC" w:rsidTr="00595992">
        <w:trPr>
          <w:trHeight w:val="354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1 115 398 197,24</w:t>
            </w:r>
          </w:p>
        </w:tc>
      </w:tr>
      <w:tr w:rsidR="00006697" w:rsidRPr="000C70CC" w:rsidTr="00595992">
        <w:trPr>
          <w:trHeight w:val="336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1 115 398 197,24</w:t>
            </w:r>
          </w:p>
        </w:tc>
      </w:tr>
      <w:tr w:rsidR="00006697" w:rsidRPr="000C70CC" w:rsidTr="00595992">
        <w:trPr>
          <w:trHeight w:val="360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1 115 398 197,24</w:t>
            </w:r>
          </w:p>
        </w:tc>
      </w:tr>
      <w:tr w:rsidR="00006697" w:rsidRPr="000C70CC" w:rsidTr="00595992">
        <w:trPr>
          <w:trHeight w:val="536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000 01 05 02 01 02 0000 610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</w:t>
            </w:r>
          </w:p>
        </w:tc>
      </w:tr>
      <w:tr w:rsidR="00006697" w:rsidRPr="000C70CC" w:rsidTr="00595992">
        <w:trPr>
          <w:trHeight w:val="336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000 01 05 02 01 05 0000 610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1 115 398 197,24</w:t>
            </w:r>
          </w:p>
        </w:tc>
      </w:tr>
      <w:tr w:rsidR="00006697" w:rsidRPr="000C70CC" w:rsidTr="00595992">
        <w:trPr>
          <w:trHeight w:val="360"/>
        </w:trPr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697" w:rsidRPr="002C305E" w:rsidRDefault="00006697" w:rsidP="00595992">
            <w:pPr>
              <w:jc w:val="center"/>
              <w:rPr>
                <w:color w:val="000000"/>
              </w:rPr>
            </w:pPr>
            <w:r w:rsidRPr="002C305E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06697" w:rsidRPr="005B4471" w:rsidRDefault="00006697" w:rsidP="00595992">
      <w:pPr>
        <w:tabs>
          <w:tab w:val="left" w:pos="480"/>
        </w:tabs>
        <w:jc w:val="center"/>
        <w:rPr>
          <w:sz w:val="18"/>
          <w:szCs w:val="18"/>
        </w:rPr>
      </w:pPr>
      <w:r w:rsidRPr="002C305E">
        <w:rPr>
          <w:b/>
          <w:color w:val="000000"/>
        </w:rPr>
        <w:t>финансирования дефицита бюджета</w:t>
      </w:r>
    </w:p>
    <w:sectPr w:rsidR="00006697" w:rsidRPr="005B4471" w:rsidSect="0059599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97" w:rsidRDefault="00006697">
      <w:r>
        <w:separator/>
      </w:r>
    </w:p>
  </w:endnote>
  <w:endnote w:type="continuationSeparator" w:id="1">
    <w:p w:rsidR="00006697" w:rsidRDefault="0000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7" w:rsidRDefault="00006697" w:rsidP="001C7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697" w:rsidRDefault="00006697" w:rsidP="001C73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7" w:rsidRDefault="00006697" w:rsidP="001C7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85</w:t>
    </w:r>
    <w:r>
      <w:rPr>
        <w:rStyle w:val="PageNumber"/>
      </w:rPr>
      <w:fldChar w:fldCharType="end"/>
    </w:r>
  </w:p>
  <w:p w:rsidR="00006697" w:rsidRDefault="00006697" w:rsidP="001C73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97" w:rsidRDefault="00006697">
      <w:r>
        <w:separator/>
      </w:r>
    </w:p>
  </w:footnote>
  <w:footnote w:type="continuationSeparator" w:id="1">
    <w:p w:rsidR="00006697" w:rsidRDefault="00006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6697"/>
    <w:rsid w:val="00007986"/>
    <w:rsid w:val="00034443"/>
    <w:rsid w:val="00061686"/>
    <w:rsid w:val="000C70CC"/>
    <w:rsid w:val="0015596D"/>
    <w:rsid w:val="00165135"/>
    <w:rsid w:val="001C7333"/>
    <w:rsid w:val="0023782F"/>
    <w:rsid w:val="002C305E"/>
    <w:rsid w:val="002E6D73"/>
    <w:rsid w:val="00333F10"/>
    <w:rsid w:val="00345FB2"/>
    <w:rsid w:val="00355C63"/>
    <w:rsid w:val="003F5785"/>
    <w:rsid w:val="0041762D"/>
    <w:rsid w:val="004F7F85"/>
    <w:rsid w:val="005426D5"/>
    <w:rsid w:val="005837FB"/>
    <w:rsid w:val="00595992"/>
    <w:rsid w:val="005B4471"/>
    <w:rsid w:val="005C4DFC"/>
    <w:rsid w:val="00623F95"/>
    <w:rsid w:val="00747969"/>
    <w:rsid w:val="00875DA7"/>
    <w:rsid w:val="009B47FA"/>
    <w:rsid w:val="00A832FE"/>
    <w:rsid w:val="00B64852"/>
    <w:rsid w:val="00B655E5"/>
    <w:rsid w:val="00B918C0"/>
    <w:rsid w:val="00C31277"/>
    <w:rsid w:val="00C94394"/>
    <w:rsid w:val="00C96DC8"/>
    <w:rsid w:val="00DD2CAE"/>
    <w:rsid w:val="00E8750A"/>
    <w:rsid w:val="00ED1E2E"/>
    <w:rsid w:val="00F6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C73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F1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7333"/>
    <w:rPr>
      <w:rFonts w:cs="Times New Roman"/>
    </w:rPr>
  </w:style>
  <w:style w:type="paragraph" w:customStyle="1" w:styleId="xl63">
    <w:name w:val="xl63"/>
    <w:basedOn w:val="Normal"/>
    <w:uiPriority w:val="99"/>
    <w:rsid w:val="001C7333"/>
    <w:pP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86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7</cp:revision>
  <cp:lastPrinted>2017-04-11T10:09:00Z</cp:lastPrinted>
  <dcterms:created xsi:type="dcterms:W3CDTF">2017-03-30T11:13:00Z</dcterms:created>
  <dcterms:modified xsi:type="dcterms:W3CDTF">2017-06-08T03:40:00Z</dcterms:modified>
</cp:coreProperties>
</file>