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A8" w:rsidRDefault="00AD23A8" w:rsidP="003F4C83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657FC" w:rsidRPr="006657FC" w:rsidRDefault="006657FC" w:rsidP="006657FC">
      <w:pPr>
        <w:ind w:firstLine="0"/>
        <w:jc w:val="left"/>
        <w:rPr>
          <w:rFonts w:eastAsia="Times New Roman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32130" cy="688975"/>
            <wp:effectExtent l="0" t="0" r="1270" b="0"/>
            <wp:wrapSquare wrapText="lef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FC" w:rsidRPr="00123480" w:rsidRDefault="006657FC" w:rsidP="006657FC">
      <w:pPr>
        <w:ind w:firstLine="0"/>
        <w:jc w:val="center"/>
        <w:rPr>
          <w:rFonts w:eastAsia="Times New Roman"/>
          <w:b/>
        </w:rPr>
      </w:pPr>
      <w:r w:rsidRPr="00123480">
        <w:rPr>
          <w:rFonts w:eastAsia="Times New Roman"/>
          <w:b/>
          <w:sz w:val="22"/>
          <w:szCs w:val="22"/>
        </w:rPr>
        <w:br w:type="textWrapping" w:clear="all"/>
      </w:r>
      <w:r w:rsidRPr="00123480">
        <w:rPr>
          <w:rFonts w:eastAsia="Times New Roman"/>
          <w:b/>
        </w:rPr>
        <w:t>РОССИЙСКАЯ ФЕДЕРАЦИЯ</w:t>
      </w:r>
    </w:p>
    <w:p w:rsidR="006657FC" w:rsidRPr="006657FC" w:rsidRDefault="006657FC" w:rsidP="006657FC">
      <w:pPr>
        <w:ind w:firstLine="0"/>
        <w:jc w:val="center"/>
        <w:rPr>
          <w:rFonts w:eastAsia="Times New Roman"/>
          <w:sz w:val="6"/>
          <w:szCs w:val="6"/>
        </w:rPr>
      </w:pPr>
    </w:p>
    <w:p w:rsidR="006657FC" w:rsidRPr="006657FC" w:rsidRDefault="006657FC" w:rsidP="006657FC">
      <w:pPr>
        <w:ind w:firstLine="0"/>
        <w:jc w:val="center"/>
        <w:rPr>
          <w:rFonts w:eastAsia="Times New Roman"/>
          <w:sz w:val="26"/>
          <w:szCs w:val="26"/>
        </w:rPr>
      </w:pPr>
      <w:r w:rsidRPr="006657FC">
        <w:rPr>
          <w:rFonts w:eastAsia="Times New Roman"/>
          <w:sz w:val="26"/>
          <w:szCs w:val="26"/>
        </w:rPr>
        <w:t>АДМИНИСТРАЦИЯ КУНАШАКСКОГО</w:t>
      </w:r>
      <w:r w:rsidRPr="006657FC">
        <w:rPr>
          <w:rFonts w:eastAsia="Batang"/>
          <w:sz w:val="26"/>
          <w:szCs w:val="26"/>
        </w:rPr>
        <w:t xml:space="preserve"> МУНИЦИПАЛЬНОГО </w:t>
      </w:r>
      <w:r w:rsidRPr="006657FC">
        <w:rPr>
          <w:rFonts w:eastAsia="Times New Roman"/>
          <w:sz w:val="26"/>
          <w:szCs w:val="26"/>
        </w:rPr>
        <w:t>РАЙОНА</w:t>
      </w:r>
    </w:p>
    <w:p w:rsidR="006657FC" w:rsidRPr="006657FC" w:rsidRDefault="006657FC" w:rsidP="006657FC">
      <w:pPr>
        <w:ind w:firstLine="0"/>
        <w:jc w:val="center"/>
        <w:rPr>
          <w:rFonts w:eastAsia="Times New Roman"/>
          <w:sz w:val="22"/>
          <w:szCs w:val="22"/>
        </w:rPr>
      </w:pPr>
      <w:r w:rsidRPr="006657FC">
        <w:rPr>
          <w:rFonts w:eastAsia="Times New Roman"/>
          <w:sz w:val="26"/>
          <w:szCs w:val="26"/>
        </w:rPr>
        <w:t>ЧЕЛЯБИНСКОЙ ОБЛАСТИ</w:t>
      </w:r>
    </w:p>
    <w:p w:rsidR="006657FC" w:rsidRPr="00AD23A8" w:rsidRDefault="006657FC" w:rsidP="003F4C83">
      <w:pPr>
        <w:ind w:firstLine="0"/>
        <w:jc w:val="center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3F4C83" w:rsidRPr="00AD23A8" w:rsidRDefault="00AD23A8" w:rsidP="003F4C83">
      <w:pPr>
        <w:ind w:firstLine="0"/>
        <w:jc w:val="center"/>
        <w:rPr>
          <w:rFonts w:eastAsia="Times New Roman"/>
          <w:b/>
          <w:lang w:eastAsia="ru-RU"/>
        </w:rPr>
      </w:pPr>
      <w:r w:rsidRPr="00AD23A8">
        <w:rPr>
          <w:rFonts w:eastAsia="Times New Roman"/>
          <w:b/>
          <w:lang w:eastAsia="ru-RU"/>
        </w:rPr>
        <w:t>РАСПОРЯЖЕНИЕ</w:t>
      </w:r>
    </w:p>
    <w:p w:rsidR="00704A69" w:rsidRPr="00AD23A8" w:rsidRDefault="00704A69" w:rsidP="003F4C83">
      <w:pPr>
        <w:ind w:firstLine="0"/>
        <w:jc w:val="center"/>
        <w:rPr>
          <w:rFonts w:eastAsia="Times New Roman"/>
          <w:b/>
          <w:lang w:eastAsia="ru-RU"/>
        </w:rPr>
      </w:pPr>
    </w:p>
    <w:p w:rsidR="00704A69" w:rsidRDefault="004A0704" w:rsidP="00AD23A8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 29 </w:t>
      </w:r>
      <w:r w:rsidR="003F4C83" w:rsidRPr="003F4C83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 xml:space="preserve">11. </w:t>
      </w:r>
      <w:r w:rsidR="003F4C83" w:rsidRPr="003F4C83">
        <w:rPr>
          <w:rFonts w:eastAsia="Times New Roman"/>
          <w:lang w:eastAsia="ru-RU"/>
        </w:rPr>
        <w:t xml:space="preserve">2017 г. № </w:t>
      </w:r>
      <w:r>
        <w:rPr>
          <w:rFonts w:eastAsia="Times New Roman"/>
          <w:lang w:eastAsia="ru-RU"/>
        </w:rPr>
        <w:t>687-р</w:t>
      </w:r>
      <w:bookmarkStart w:id="0" w:name="_GoBack"/>
      <w:bookmarkEnd w:id="0"/>
      <w:r w:rsidR="00F15BE0">
        <w:rPr>
          <w:rFonts w:eastAsia="Times New Roman"/>
          <w:lang w:eastAsia="ru-RU"/>
        </w:rPr>
        <w:t xml:space="preserve">  </w:t>
      </w:r>
      <w:r w:rsidR="006B2422">
        <w:rPr>
          <w:rFonts w:eastAsia="Times New Roman"/>
          <w:lang w:eastAsia="ru-RU"/>
        </w:rPr>
        <w:t xml:space="preserve">                            </w:t>
      </w:r>
      <w:r w:rsidR="00F15BE0">
        <w:rPr>
          <w:rFonts w:eastAsia="Times New Roman"/>
          <w:lang w:eastAsia="ru-RU"/>
        </w:rPr>
        <w:t xml:space="preserve">                          </w:t>
      </w:r>
    </w:p>
    <w:p w:rsidR="00704A69" w:rsidRDefault="00704A69" w:rsidP="00704A69">
      <w:pPr>
        <w:ind w:firstLine="0"/>
        <w:jc w:val="right"/>
        <w:rPr>
          <w:rFonts w:eastAsia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72DC" w:rsidTr="0083680D">
        <w:tc>
          <w:tcPr>
            <w:tcW w:w="4927" w:type="dxa"/>
          </w:tcPr>
          <w:p w:rsidR="00EE72DC" w:rsidRDefault="00BB6A79" w:rsidP="00EE72DC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определении</w:t>
            </w:r>
            <w:r w:rsidR="00EE72DC">
              <w:rPr>
                <w:rFonts w:eastAsia="Times New Roman"/>
                <w:lang w:eastAsia="ru-RU"/>
              </w:rPr>
              <w:t xml:space="preserve"> уполномоченного органа администрации Кунашакского муниципального района по содействию развитию конкуренции</w:t>
            </w:r>
          </w:p>
        </w:tc>
        <w:tc>
          <w:tcPr>
            <w:tcW w:w="4927" w:type="dxa"/>
          </w:tcPr>
          <w:p w:rsidR="00EE72DC" w:rsidRDefault="00EE72DC" w:rsidP="00704A69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AD23A8" w:rsidRDefault="00AD23A8" w:rsidP="00704A69">
      <w:pPr>
        <w:ind w:firstLine="0"/>
        <w:jc w:val="right"/>
        <w:rPr>
          <w:rFonts w:eastAsia="Times New Roman"/>
          <w:lang w:eastAsia="ru-RU"/>
        </w:rPr>
      </w:pPr>
    </w:p>
    <w:p w:rsidR="00F15BE0" w:rsidRDefault="00F15BE0" w:rsidP="003F4C83">
      <w:pPr>
        <w:ind w:right="-82" w:firstLine="0"/>
        <w:rPr>
          <w:rFonts w:eastAsia="Times New Roman"/>
          <w:bCs/>
          <w:lang w:eastAsia="ru-RU"/>
        </w:rPr>
      </w:pPr>
    </w:p>
    <w:p w:rsidR="00367021" w:rsidRDefault="00EE72DC" w:rsidP="00123480">
      <w:pPr>
        <w:ind w:right="-8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целях содействия развитию конкуренции на территории Кунашакск</w:t>
      </w:r>
      <w:r w:rsidR="001124C1">
        <w:rPr>
          <w:rFonts w:eastAsia="Times New Roman"/>
          <w:bCs/>
          <w:lang w:eastAsia="ru-RU"/>
        </w:rPr>
        <w:t>о</w:t>
      </w:r>
      <w:r>
        <w:rPr>
          <w:rFonts w:eastAsia="Times New Roman"/>
          <w:bCs/>
          <w:lang w:eastAsia="ru-RU"/>
        </w:rPr>
        <w:t xml:space="preserve">го </w:t>
      </w:r>
      <w:r w:rsidR="00762BD9">
        <w:rPr>
          <w:rFonts w:eastAsia="Times New Roman"/>
          <w:bCs/>
          <w:lang w:eastAsia="ru-RU"/>
        </w:rPr>
        <w:t>муниципального</w:t>
      </w:r>
      <w:r>
        <w:rPr>
          <w:rFonts w:eastAsia="Times New Roman"/>
          <w:bCs/>
          <w:lang w:eastAsia="ru-RU"/>
        </w:rPr>
        <w:t xml:space="preserve"> района, создания благоприятного инвестиционного климата, развития </w:t>
      </w:r>
      <w:r w:rsidR="00762BD9">
        <w:rPr>
          <w:rFonts w:eastAsia="Times New Roman"/>
          <w:bCs/>
          <w:lang w:eastAsia="ru-RU"/>
        </w:rPr>
        <w:t>инвестиционной</w:t>
      </w:r>
      <w:r>
        <w:rPr>
          <w:rFonts w:eastAsia="Times New Roman"/>
          <w:bCs/>
          <w:lang w:eastAsia="ru-RU"/>
        </w:rPr>
        <w:t xml:space="preserve"> и </w:t>
      </w:r>
      <w:r w:rsidR="00762BD9">
        <w:rPr>
          <w:rFonts w:eastAsia="Times New Roman"/>
          <w:bCs/>
          <w:lang w:eastAsia="ru-RU"/>
        </w:rPr>
        <w:t>инновационной</w:t>
      </w:r>
      <w:r>
        <w:rPr>
          <w:rFonts w:eastAsia="Times New Roman"/>
          <w:bCs/>
          <w:lang w:eastAsia="ru-RU"/>
        </w:rPr>
        <w:t xml:space="preserve"> деятельности, </w:t>
      </w:r>
      <w:r w:rsidR="004354DE">
        <w:rPr>
          <w:rFonts w:eastAsia="Times New Roman"/>
          <w:bCs/>
          <w:lang w:eastAsia="ru-RU"/>
        </w:rPr>
        <w:t>руководствуясь Соглашением между Министерством экономического развития Челябинской области и администрацией Кунашакского муниципального района Челябинской области о внедрении Старта развития конкуренции в субъектах Российской Федерации на территории Кунашакского муниципального района от 23.12.2015 года</w:t>
      </w:r>
      <w:r w:rsidR="00123480">
        <w:rPr>
          <w:rFonts w:eastAsia="Times New Roman"/>
          <w:bCs/>
          <w:lang w:eastAsia="ru-RU"/>
        </w:rPr>
        <w:t>:</w:t>
      </w:r>
    </w:p>
    <w:p w:rsidR="001124C1" w:rsidRDefault="008D1DC3" w:rsidP="005F64A3">
      <w:pPr>
        <w:ind w:right="-82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1. </w:t>
      </w:r>
      <w:r w:rsidR="001124C1" w:rsidRPr="008D1DC3">
        <w:rPr>
          <w:rFonts w:eastAsia="Times New Roman"/>
          <w:bCs/>
          <w:lang w:eastAsia="ru-RU"/>
        </w:rPr>
        <w:t>Определить Управ</w:t>
      </w:r>
      <w:r w:rsidR="00252268" w:rsidRPr="008D1DC3">
        <w:rPr>
          <w:rFonts w:eastAsia="Times New Roman"/>
          <w:bCs/>
          <w:lang w:eastAsia="ru-RU"/>
        </w:rPr>
        <w:t>ление экономики</w:t>
      </w:r>
      <w:r w:rsidR="006C76AE" w:rsidRPr="008D1DC3">
        <w:rPr>
          <w:rFonts w:eastAsia="Times New Roman"/>
          <w:bCs/>
          <w:lang w:eastAsia="ru-RU"/>
        </w:rPr>
        <w:t xml:space="preserve"> и </w:t>
      </w:r>
      <w:r w:rsidR="00252268" w:rsidRPr="008D1DC3">
        <w:rPr>
          <w:rFonts w:eastAsia="Times New Roman"/>
          <w:bCs/>
          <w:lang w:eastAsia="ru-RU"/>
        </w:rPr>
        <w:t>инвестиций</w:t>
      </w:r>
      <w:r w:rsidRPr="008D1DC3">
        <w:rPr>
          <w:rFonts w:eastAsia="Times New Roman"/>
          <w:bCs/>
          <w:lang w:eastAsia="ru-RU"/>
        </w:rPr>
        <w:t xml:space="preserve"> администрации Кунашакского муниципального района</w:t>
      </w:r>
      <w:r w:rsidR="005F64A3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уполномоченным органом администрации</w:t>
      </w:r>
      <w:r w:rsidR="001F3C9E">
        <w:rPr>
          <w:rFonts w:eastAsia="Times New Roman"/>
          <w:bCs/>
          <w:lang w:eastAsia="ru-RU"/>
        </w:rPr>
        <w:t xml:space="preserve"> Кунашакского муниципального района по содействию развитию конкуренции.</w:t>
      </w:r>
    </w:p>
    <w:p w:rsidR="001F3C9E" w:rsidRDefault="001F3C9E" w:rsidP="005F64A3">
      <w:pPr>
        <w:ind w:right="-82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</w:t>
      </w:r>
      <w:r w:rsidR="007121E1">
        <w:rPr>
          <w:rFonts w:eastAsia="Times New Roman"/>
          <w:bCs/>
          <w:lang w:eastAsia="ru-RU"/>
        </w:rPr>
        <w:t xml:space="preserve"> </w:t>
      </w:r>
      <w:r w:rsidR="00385E82">
        <w:rPr>
          <w:rFonts w:eastAsia="Times New Roman"/>
          <w:bCs/>
          <w:lang w:eastAsia="ru-RU"/>
        </w:rPr>
        <w:t xml:space="preserve">Ответственным лицом по содействию развития конкуренции </w:t>
      </w:r>
      <w:r w:rsidR="00123480">
        <w:rPr>
          <w:rFonts w:eastAsia="Times New Roman"/>
          <w:bCs/>
          <w:lang w:eastAsia="ru-RU"/>
        </w:rPr>
        <w:t>назначить</w:t>
      </w:r>
      <w:r w:rsidR="004576E8">
        <w:rPr>
          <w:rFonts w:eastAsia="Times New Roman"/>
          <w:bCs/>
          <w:lang w:eastAsia="ru-RU"/>
        </w:rPr>
        <w:t xml:space="preserve"> </w:t>
      </w:r>
      <w:r w:rsidR="00385E82">
        <w:rPr>
          <w:rFonts w:eastAsia="Times New Roman"/>
          <w:bCs/>
          <w:lang w:eastAsia="ru-RU"/>
        </w:rPr>
        <w:t xml:space="preserve"> заместителя главы Кунашакского муниципального района </w:t>
      </w:r>
      <w:r w:rsidR="008744EA">
        <w:rPr>
          <w:rFonts w:eastAsia="Times New Roman"/>
          <w:bCs/>
          <w:lang w:eastAsia="ru-RU"/>
        </w:rPr>
        <w:t xml:space="preserve">по инвестициям, экономике и сельскому хозяйству </w:t>
      </w:r>
      <w:proofErr w:type="spellStart"/>
      <w:r w:rsidR="008744EA">
        <w:rPr>
          <w:rFonts w:eastAsia="Times New Roman"/>
          <w:bCs/>
          <w:lang w:eastAsia="ru-RU"/>
        </w:rPr>
        <w:t>Вакилова</w:t>
      </w:r>
      <w:proofErr w:type="spellEnd"/>
      <w:r w:rsidR="008744EA">
        <w:rPr>
          <w:rFonts w:eastAsia="Times New Roman"/>
          <w:bCs/>
          <w:lang w:eastAsia="ru-RU"/>
        </w:rPr>
        <w:t xml:space="preserve"> Р.Г.</w:t>
      </w:r>
    </w:p>
    <w:p w:rsidR="008744EA" w:rsidRDefault="00123480" w:rsidP="005F64A3">
      <w:pPr>
        <w:ind w:right="-82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3.</w:t>
      </w:r>
      <w:r w:rsidR="008744EA">
        <w:rPr>
          <w:rFonts w:eastAsia="Times New Roman"/>
          <w:bCs/>
          <w:lang w:eastAsia="ru-RU"/>
        </w:rPr>
        <w:t>Настоящее</w:t>
      </w:r>
      <w:r w:rsidR="0061792C">
        <w:rPr>
          <w:rFonts w:eastAsia="Times New Roman"/>
          <w:bCs/>
          <w:lang w:eastAsia="ru-RU"/>
        </w:rPr>
        <w:t xml:space="preserve"> </w:t>
      </w:r>
      <w:r w:rsidR="008744EA">
        <w:rPr>
          <w:rFonts w:eastAsia="Times New Roman"/>
          <w:bCs/>
          <w:lang w:eastAsia="ru-RU"/>
        </w:rPr>
        <w:t xml:space="preserve">распоряжение размесить на официальном сайте </w:t>
      </w:r>
      <w:r w:rsidR="0061792C">
        <w:rPr>
          <w:rFonts w:eastAsia="Times New Roman"/>
          <w:bCs/>
          <w:lang w:eastAsia="ru-RU"/>
        </w:rPr>
        <w:t>администрации</w:t>
      </w:r>
      <w:r w:rsidR="008744EA">
        <w:rPr>
          <w:rFonts w:eastAsia="Times New Roman"/>
          <w:bCs/>
          <w:lang w:eastAsia="ru-RU"/>
        </w:rPr>
        <w:t xml:space="preserve"> Кунашакского муниципального </w:t>
      </w:r>
      <w:r w:rsidR="0061792C">
        <w:rPr>
          <w:rFonts w:eastAsia="Times New Roman"/>
          <w:bCs/>
          <w:lang w:eastAsia="ru-RU"/>
        </w:rPr>
        <w:t>района в сети Интернет.</w:t>
      </w:r>
    </w:p>
    <w:p w:rsidR="0061792C" w:rsidRDefault="0061792C" w:rsidP="005F64A3">
      <w:pPr>
        <w:ind w:right="-82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4. Настоящее распоряжение вступает в силу </w:t>
      </w:r>
      <w:r w:rsidR="00123480">
        <w:rPr>
          <w:rFonts w:eastAsia="Times New Roman"/>
          <w:bCs/>
          <w:lang w:eastAsia="ru-RU"/>
        </w:rPr>
        <w:t>с</w:t>
      </w:r>
      <w:r>
        <w:rPr>
          <w:rFonts w:eastAsia="Times New Roman"/>
          <w:bCs/>
          <w:lang w:eastAsia="ru-RU"/>
        </w:rPr>
        <w:t>о дня его подписания.</w:t>
      </w:r>
    </w:p>
    <w:p w:rsidR="0061792C" w:rsidRDefault="0061792C" w:rsidP="005F64A3">
      <w:pPr>
        <w:ind w:right="-82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5. </w:t>
      </w:r>
      <w:proofErr w:type="gramStart"/>
      <w:r>
        <w:rPr>
          <w:rFonts w:eastAsia="Times New Roman"/>
          <w:bCs/>
          <w:lang w:eastAsia="ru-RU"/>
        </w:rPr>
        <w:t>Контроль за</w:t>
      </w:r>
      <w:proofErr w:type="gramEnd"/>
      <w:r w:rsidR="0083680D">
        <w:rPr>
          <w:rFonts w:eastAsia="Times New Roman"/>
          <w:bCs/>
          <w:lang w:eastAsia="ru-RU"/>
        </w:rPr>
        <w:t xml:space="preserve"> исполнением настоящего распоряжения оставляю за собой.</w:t>
      </w:r>
    </w:p>
    <w:p w:rsidR="00141096" w:rsidRPr="0083680D" w:rsidRDefault="003F4C83" w:rsidP="003F4C83">
      <w:pPr>
        <w:ind w:right="-82" w:firstLine="0"/>
        <w:rPr>
          <w:rFonts w:eastAsia="Times New Roman"/>
          <w:u w:val="single"/>
          <w:lang w:eastAsia="ru-RU"/>
        </w:rPr>
      </w:pPr>
      <w:r w:rsidRPr="003F4C83">
        <w:rPr>
          <w:rFonts w:eastAsia="Times New Roman"/>
          <w:lang w:eastAsia="ru-RU"/>
        </w:rPr>
        <w:t xml:space="preserve">       </w:t>
      </w:r>
    </w:p>
    <w:p w:rsidR="00A51A7E" w:rsidRDefault="00A51A7E" w:rsidP="00A51A7E">
      <w:pPr>
        <w:ind w:right="-82" w:firstLine="0"/>
        <w:rPr>
          <w:rFonts w:eastAsia="Times New Roman"/>
          <w:lang w:eastAsia="ru-RU"/>
        </w:rPr>
      </w:pPr>
    </w:p>
    <w:p w:rsidR="00855262" w:rsidRDefault="00855262" w:rsidP="00A51A7E">
      <w:pPr>
        <w:ind w:right="-82" w:firstLine="0"/>
        <w:rPr>
          <w:rFonts w:eastAsia="Times New Roman"/>
          <w:lang w:eastAsia="ru-RU"/>
        </w:rPr>
      </w:pPr>
    </w:p>
    <w:p w:rsidR="00855262" w:rsidRPr="00A51A7E" w:rsidRDefault="00855262" w:rsidP="00A51A7E">
      <w:pPr>
        <w:ind w:right="-82" w:firstLine="0"/>
        <w:rPr>
          <w:rFonts w:eastAsia="Times New Roman"/>
          <w:lang w:eastAsia="ru-RU"/>
        </w:rPr>
      </w:pPr>
    </w:p>
    <w:p w:rsidR="00004A83" w:rsidRPr="0083680D" w:rsidRDefault="00A51A7E" w:rsidP="0083680D">
      <w:pPr>
        <w:ind w:right="-82" w:firstLine="0"/>
        <w:rPr>
          <w:rFonts w:eastAsia="Times New Roman"/>
          <w:lang w:eastAsia="ru-RU"/>
        </w:rPr>
      </w:pPr>
      <w:r w:rsidRPr="00A51A7E">
        <w:rPr>
          <w:rFonts w:eastAsia="Times New Roman"/>
          <w:lang w:eastAsia="ru-RU"/>
        </w:rPr>
        <w:t xml:space="preserve">Главы района </w:t>
      </w:r>
      <w:r w:rsidR="0083680D">
        <w:rPr>
          <w:rFonts w:eastAsia="Times New Roman"/>
          <w:lang w:eastAsia="ru-RU"/>
        </w:rPr>
        <w:t xml:space="preserve">                                                                                    </w:t>
      </w:r>
      <w:proofErr w:type="spellStart"/>
      <w:r w:rsidR="0083680D">
        <w:rPr>
          <w:rFonts w:eastAsia="Times New Roman"/>
          <w:lang w:eastAsia="ru-RU"/>
        </w:rPr>
        <w:t>С.Н.Аминов</w:t>
      </w:r>
      <w:proofErr w:type="spellEnd"/>
      <w:r w:rsidR="0083680D">
        <w:rPr>
          <w:rFonts w:eastAsia="Times New Roman"/>
          <w:lang w:eastAsia="ru-RU"/>
        </w:rPr>
        <w:t xml:space="preserve"> </w:t>
      </w:r>
    </w:p>
    <w:p w:rsidR="00004A83" w:rsidRDefault="00004A83">
      <w:pPr>
        <w:ind w:firstLine="0"/>
        <w:rPr>
          <w:sz w:val="20"/>
          <w:szCs w:val="20"/>
        </w:rPr>
      </w:pPr>
    </w:p>
    <w:p w:rsidR="00004A83" w:rsidRDefault="00004A83">
      <w:pPr>
        <w:ind w:firstLine="0"/>
        <w:rPr>
          <w:sz w:val="20"/>
          <w:szCs w:val="20"/>
        </w:rPr>
      </w:pPr>
    </w:p>
    <w:p w:rsidR="00F15BE0" w:rsidRPr="00F15BE0" w:rsidRDefault="00F15BE0">
      <w:pPr>
        <w:ind w:firstLine="0"/>
        <w:rPr>
          <w:sz w:val="20"/>
          <w:szCs w:val="20"/>
        </w:rPr>
      </w:pPr>
    </w:p>
    <w:sectPr w:rsidR="00F15BE0" w:rsidRPr="00F15BE0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1B65"/>
    <w:multiLevelType w:val="hybridMultilevel"/>
    <w:tmpl w:val="2E6C3352"/>
    <w:lvl w:ilvl="0" w:tplc="074E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FD"/>
    <w:rsid w:val="00004A83"/>
    <w:rsid w:val="001124C1"/>
    <w:rsid w:val="00123480"/>
    <w:rsid w:val="00141096"/>
    <w:rsid w:val="001D6A4D"/>
    <w:rsid w:val="001F3C9E"/>
    <w:rsid w:val="001F64FE"/>
    <w:rsid w:val="00252268"/>
    <w:rsid w:val="00276614"/>
    <w:rsid w:val="0033537F"/>
    <w:rsid w:val="00367021"/>
    <w:rsid w:val="00385E82"/>
    <w:rsid w:val="003F4C83"/>
    <w:rsid w:val="004354DE"/>
    <w:rsid w:val="004576E8"/>
    <w:rsid w:val="004A0704"/>
    <w:rsid w:val="005566FD"/>
    <w:rsid w:val="005F0FFD"/>
    <w:rsid w:val="005F64A3"/>
    <w:rsid w:val="0061792C"/>
    <w:rsid w:val="00626DEC"/>
    <w:rsid w:val="006657FC"/>
    <w:rsid w:val="006B2422"/>
    <w:rsid w:val="006C76AE"/>
    <w:rsid w:val="00704A69"/>
    <w:rsid w:val="007121E1"/>
    <w:rsid w:val="00762BD9"/>
    <w:rsid w:val="00772839"/>
    <w:rsid w:val="007878A2"/>
    <w:rsid w:val="0083680D"/>
    <w:rsid w:val="00855262"/>
    <w:rsid w:val="008744EA"/>
    <w:rsid w:val="008D1DC3"/>
    <w:rsid w:val="00A32BED"/>
    <w:rsid w:val="00A51A7E"/>
    <w:rsid w:val="00AD23A8"/>
    <w:rsid w:val="00AD747A"/>
    <w:rsid w:val="00AE20DD"/>
    <w:rsid w:val="00BB6A79"/>
    <w:rsid w:val="00BF5AD4"/>
    <w:rsid w:val="00EE72DC"/>
    <w:rsid w:val="00F1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3493-54C5-4E32-8E2D-13828887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16</cp:revision>
  <cp:lastPrinted>2017-11-28T10:56:00Z</cp:lastPrinted>
  <dcterms:created xsi:type="dcterms:W3CDTF">2017-09-07T06:22:00Z</dcterms:created>
  <dcterms:modified xsi:type="dcterms:W3CDTF">2017-11-30T04:03:00Z</dcterms:modified>
</cp:coreProperties>
</file>