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8" w:rsidRPr="00243168" w:rsidRDefault="0015705A" w:rsidP="00FE00E8">
      <w:pPr>
        <w:jc w:val="center"/>
      </w:pPr>
      <w:r>
        <w:t xml:space="preserve"> </w:t>
      </w:r>
      <w:r w:rsidR="006C5A37">
        <w:t xml:space="preserve"> </w:t>
      </w:r>
      <w:r w:rsidR="00FE00E8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8" w:rsidRDefault="00FE00E8" w:rsidP="00FE00E8">
      <w:pPr>
        <w:pStyle w:val="a3"/>
        <w:rPr>
          <w:rFonts w:ascii="Times New Roman" w:hAnsi="Times New Roman"/>
        </w:rPr>
      </w:pPr>
    </w:p>
    <w:p w:rsidR="00FE00E8" w:rsidRPr="00B86864" w:rsidRDefault="00FE00E8" w:rsidP="00FE00E8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FE00E8" w:rsidRPr="00757A93" w:rsidRDefault="00FE00E8" w:rsidP="00FE00E8">
      <w:pPr>
        <w:rPr>
          <w:sz w:val="28"/>
          <w:szCs w:val="28"/>
        </w:rPr>
      </w:pPr>
    </w:p>
    <w:p w:rsidR="00FE00E8" w:rsidRPr="00757A93" w:rsidRDefault="00FE00E8" w:rsidP="00FE00E8">
      <w:pPr>
        <w:rPr>
          <w:sz w:val="28"/>
          <w:szCs w:val="28"/>
        </w:rPr>
      </w:pPr>
    </w:p>
    <w:p w:rsidR="00FE00E8" w:rsidRDefault="00FE00E8" w:rsidP="00FE00E8">
      <w:pPr>
        <w:rPr>
          <w:sz w:val="6"/>
        </w:rPr>
      </w:pPr>
    </w:p>
    <w:p w:rsidR="00FE00E8" w:rsidRDefault="00FE00E8" w:rsidP="00FE00E8">
      <w:pPr>
        <w:tabs>
          <w:tab w:val="left" w:pos="2754"/>
        </w:tabs>
        <w:rPr>
          <w:sz w:val="6"/>
        </w:rPr>
      </w:pPr>
    </w:p>
    <w:p w:rsidR="00FE00E8" w:rsidRPr="0084474A" w:rsidRDefault="007A66E4" w:rsidP="00FE00E8">
      <w:pPr>
        <w:jc w:val="both"/>
        <w:rPr>
          <w:sz w:val="28"/>
          <w:lang w:val="en-US"/>
        </w:rPr>
      </w:pPr>
      <w:r w:rsidRPr="007A66E4">
        <w:rPr>
          <w:sz w:val="28"/>
        </w:rPr>
        <w:t xml:space="preserve">от </w:t>
      </w:r>
      <w:r w:rsidR="00691694">
        <w:rPr>
          <w:sz w:val="28"/>
        </w:rPr>
        <w:t>_____</w:t>
      </w:r>
      <w:r w:rsidR="0084474A" w:rsidRPr="0084474A">
        <w:rPr>
          <w:sz w:val="28"/>
          <w:u w:val="single"/>
        </w:rPr>
        <w:t>10.</w:t>
      </w:r>
      <w:r w:rsidR="0084474A">
        <w:rPr>
          <w:sz w:val="28"/>
          <w:u w:val="single"/>
          <w:lang w:val="en-US"/>
        </w:rPr>
        <w:t>06</w:t>
      </w:r>
      <w:r w:rsidR="00691694">
        <w:rPr>
          <w:sz w:val="28"/>
        </w:rPr>
        <w:t>_______</w:t>
      </w:r>
      <w:r w:rsidRPr="007A66E4">
        <w:rPr>
          <w:sz w:val="28"/>
        </w:rPr>
        <w:t>2019г. №</w:t>
      </w:r>
      <w:r w:rsidR="0084474A">
        <w:rPr>
          <w:sz w:val="28"/>
          <w:lang w:val="en-US"/>
        </w:rPr>
        <w:t xml:space="preserve">  </w:t>
      </w:r>
      <w:r w:rsidR="0084474A">
        <w:rPr>
          <w:sz w:val="28"/>
          <w:u w:val="single"/>
          <w:lang w:val="en-US"/>
        </w:rPr>
        <w:t xml:space="preserve">760       </w:t>
      </w:r>
    </w:p>
    <w:p w:rsidR="00FE00E8" w:rsidRPr="00D02D0B" w:rsidRDefault="00FE00E8" w:rsidP="00FE00E8">
      <w:pPr>
        <w:rPr>
          <w:sz w:val="28"/>
          <w:szCs w:val="28"/>
        </w:rPr>
      </w:pPr>
    </w:p>
    <w:tbl>
      <w:tblPr>
        <w:tblW w:w="0" w:type="auto"/>
        <w:tblInd w:w="115" w:type="dxa"/>
        <w:tblLook w:val="0000"/>
      </w:tblPr>
      <w:tblGrid>
        <w:gridCol w:w="4813"/>
      </w:tblGrid>
      <w:tr w:rsidR="00FE00E8" w:rsidRPr="00D02D0B" w:rsidTr="001F724A">
        <w:trPr>
          <w:trHeight w:val="360"/>
        </w:trPr>
        <w:tc>
          <w:tcPr>
            <w:tcW w:w="4813" w:type="dxa"/>
          </w:tcPr>
          <w:p w:rsidR="00FE00E8" w:rsidRPr="00D02D0B" w:rsidRDefault="00FE00E8" w:rsidP="00691694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</w:t>
            </w:r>
            <w:r w:rsidR="00B757CA" w:rsidRPr="00D02D0B">
              <w:rPr>
                <w:sz w:val="28"/>
                <w:szCs w:val="28"/>
              </w:rPr>
              <w:t xml:space="preserve"> на 2017 - 2019 годы</w:t>
            </w:r>
          </w:p>
        </w:tc>
      </w:tr>
    </w:tbl>
    <w:p w:rsidR="00FE00E8" w:rsidRDefault="00FE00E8" w:rsidP="00FE00E8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FE00E8" w:rsidRPr="00D02D0B" w:rsidRDefault="00FE00E8" w:rsidP="00FE00E8">
      <w:pPr>
        <w:jc w:val="both"/>
        <w:rPr>
          <w:sz w:val="28"/>
          <w:szCs w:val="28"/>
        </w:rPr>
      </w:pPr>
    </w:p>
    <w:p w:rsidR="00FE00E8" w:rsidRPr="00D02D0B" w:rsidRDefault="00FE00E8" w:rsidP="00FE00E8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FE00E8" w:rsidRPr="00C52531" w:rsidRDefault="00FE00E8" w:rsidP="00FE00E8">
      <w:pPr>
        <w:rPr>
          <w:sz w:val="28"/>
          <w:szCs w:val="28"/>
        </w:rPr>
      </w:pPr>
      <w:r w:rsidRPr="00C52531">
        <w:rPr>
          <w:sz w:val="28"/>
          <w:szCs w:val="28"/>
        </w:rPr>
        <w:t>ПОСТАНОВЛЯЮ: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</w:t>
      </w:r>
      <w:r w:rsidR="00B757CA" w:rsidRPr="00B757CA">
        <w:rPr>
          <w:sz w:val="28"/>
          <w:szCs w:val="28"/>
        </w:rPr>
        <w:t xml:space="preserve"> </w:t>
      </w:r>
      <w:r w:rsidR="00B757CA" w:rsidRPr="00D02D0B">
        <w:rPr>
          <w:sz w:val="28"/>
          <w:szCs w:val="28"/>
        </w:rPr>
        <w:t>на 2017 - 2019 годы</w:t>
      </w:r>
      <w:r w:rsidR="00B757CA">
        <w:rPr>
          <w:rFonts w:eastAsiaTheme="minorHAnsi"/>
          <w:sz w:val="28"/>
          <w:szCs w:val="28"/>
          <w:lang w:eastAsia="en-US"/>
        </w:rPr>
        <w:t>»</w:t>
      </w:r>
      <w:r w:rsidRPr="00D02D0B">
        <w:rPr>
          <w:rFonts w:eastAsiaTheme="minorHAnsi"/>
          <w:sz w:val="28"/>
          <w:szCs w:val="28"/>
          <w:lang w:eastAsia="en-US"/>
        </w:rPr>
        <w:t xml:space="preserve">, утвержденную постановлением администрации Кунашакского муниципального района от </w:t>
      </w:r>
      <w:r w:rsidR="007330C4">
        <w:rPr>
          <w:rFonts w:eastAsiaTheme="minorHAnsi"/>
          <w:sz w:val="28"/>
          <w:szCs w:val="28"/>
          <w:lang w:eastAsia="en-US"/>
        </w:rPr>
        <w:t>24.11.2016г.</w:t>
      </w:r>
      <w:r w:rsidR="00D830F7">
        <w:rPr>
          <w:rFonts w:eastAsiaTheme="minorHAnsi"/>
          <w:sz w:val="28"/>
          <w:szCs w:val="28"/>
          <w:lang w:eastAsia="en-US"/>
        </w:rPr>
        <w:t xml:space="preserve"> N</w:t>
      </w:r>
      <w:r w:rsidR="009F6B90">
        <w:rPr>
          <w:rFonts w:eastAsiaTheme="minorHAnsi"/>
          <w:sz w:val="28"/>
          <w:szCs w:val="28"/>
          <w:lang w:eastAsia="en-US"/>
        </w:rPr>
        <w:t xml:space="preserve"> </w:t>
      </w:r>
      <w:r w:rsidR="007330C4">
        <w:rPr>
          <w:rFonts w:eastAsiaTheme="minorHAnsi"/>
          <w:sz w:val="28"/>
          <w:szCs w:val="28"/>
          <w:lang w:eastAsia="en-US"/>
        </w:rPr>
        <w:t>1463</w:t>
      </w:r>
      <w:r w:rsidR="002D3AF3">
        <w:rPr>
          <w:rFonts w:eastAsiaTheme="minorHAnsi"/>
          <w:sz w:val="28"/>
          <w:szCs w:val="28"/>
          <w:lang w:eastAsia="en-US"/>
        </w:rPr>
        <w:t>, согласно приложениям 1,2</w:t>
      </w:r>
      <w:r w:rsidR="009F6B90">
        <w:rPr>
          <w:rFonts w:eastAsiaTheme="minorHAnsi"/>
          <w:sz w:val="28"/>
          <w:szCs w:val="28"/>
          <w:lang w:eastAsia="en-US"/>
        </w:rPr>
        <w:t>.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7330C4" w:rsidRPr="00D830F7" w:rsidRDefault="00D830F7" w:rsidP="007330C4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7330C4" w:rsidRPr="00C4244A">
        <w:rPr>
          <w:rFonts w:eastAsiaTheme="minorHAnsi"/>
          <w:sz w:val="28"/>
          <w:szCs w:val="28"/>
          <w:lang w:eastAsia="en-US"/>
        </w:rPr>
        <w:t xml:space="preserve">Организацию выполнения настоящего постановления </w:t>
      </w:r>
      <w:r w:rsidR="00650790">
        <w:rPr>
          <w:rFonts w:eastAsiaTheme="minorHAnsi"/>
          <w:sz w:val="28"/>
          <w:szCs w:val="28"/>
          <w:lang w:eastAsia="en-US"/>
        </w:rPr>
        <w:t>возлагаю на себя.</w:t>
      </w:r>
    </w:p>
    <w:p w:rsidR="007330C4" w:rsidRPr="00C4244A" w:rsidRDefault="007330C4" w:rsidP="007330C4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7330C4" w:rsidRPr="005765B1" w:rsidRDefault="007330C4" w:rsidP="007330C4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7330C4" w:rsidRDefault="007330C4" w:rsidP="00733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0790" w:rsidRDefault="00650790" w:rsidP="00733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7330C4" w:rsidRDefault="00650790" w:rsidP="00733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7330C4"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                       </w:t>
      </w:r>
      <w:r w:rsidR="00780814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Р.Я. </w:t>
      </w:r>
      <w:proofErr w:type="spellStart"/>
      <w:r>
        <w:rPr>
          <w:rFonts w:eastAsiaTheme="minorHAnsi"/>
          <w:sz w:val="28"/>
          <w:szCs w:val="28"/>
          <w:lang w:eastAsia="en-US"/>
        </w:rPr>
        <w:t>Мухарамов</w:t>
      </w:r>
      <w:proofErr w:type="spellEnd"/>
    </w:p>
    <w:p w:rsidR="007330C4" w:rsidRDefault="007330C4" w:rsidP="00733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1825" w:rsidRDefault="00E31825" w:rsidP="007330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3246E" w:rsidRDefault="00C3246E" w:rsidP="00572247">
      <w:pPr>
        <w:rPr>
          <w:sz w:val="24"/>
          <w:szCs w:val="24"/>
        </w:rPr>
      </w:pPr>
    </w:p>
    <w:p w:rsidR="00650790" w:rsidRDefault="00650790" w:rsidP="00572247">
      <w:pPr>
        <w:rPr>
          <w:sz w:val="24"/>
          <w:szCs w:val="24"/>
        </w:rPr>
      </w:pPr>
    </w:p>
    <w:p w:rsidR="00C3246E" w:rsidRDefault="00C3246E" w:rsidP="00572247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6"/>
        <w:gridCol w:w="6221"/>
      </w:tblGrid>
      <w:tr w:rsidR="00A10A1C" w:rsidTr="00780814">
        <w:trPr>
          <w:trHeight w:val="1136"/>
        </w:trPr>
        <w:tc>
          <w:tcPr>
            <w:tcW w:w="3526" w:type="dxa"/>
          </w:tcPr>
          <w:p w:rsidR="00A10A1C" w:rsidRDefault="00A10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21" w:type="dxa"/>
            <w:hideMark/>
          </w:tcPr>
          <w:p w:rsidR="00A10A1C" w:rsidRPr="00892B46" w:rsidRDefault="00780814" w:rsidP="00A10A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A10A1C">
              <w:rPr>
                <w:rFonts w:eastAsiaTheme="minorHAnsi"/>
                <w:sz w:val="24"/>
                <w:szCs w:val="24"/>
                <w:lang w:eastAsia="en-US"/>
              </w:rPr>
              <w:t>ПРИЛОЖЕНИЕ 1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Pr="00892B46" w:rsidRDefault="00A10A1C" w:rsidP="00A10A1C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2B46">
              <w:rPr>
                <w:sz w:val="24"/>
                <w:szCs w:val="24"/>
              </w:rPr>
              <w:t xml:space="preserve">от </w:t>
            </w:r>
            <w:r w:rsidR="007330C4">
              <w:rPr>
                <w:sz w:val="24"/>
                <w:szCs w:val="24"/>
              </w:rPr>
              <w:t>24.11.2016</w:t>
            </w:r>
            <w:r w:rsidRPr="00892B46">
              <w:rPr>
                <w:sz w:val="24"/>
                <w:szCs w:val="24"/>
              </w:rPr>
              <w:t xml:space="preserve"> г. №</w:t>
            </w:r>
            <w:r w:rsidR="007330C4">
              <w:rPr>
                <w:sz w:val="24"/>
                <w:szCs w:val="24"/>
              </w:rPr>
              <w:t>1463</w:t>
            </w:r>
          </w:p>
          <w:p w:rsidR="00A10A1C" w:rsidRPr="00892B46" w:rsidRDefault="00A10A1C" w:rsidP="00A10A1C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Default="00A10A1C" w:rsidP="00691694">
            <w:pPr>
              <w:ind w:firstLine="540"/>
              <w:jc w:val="right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91694">
              <w:rPr>
                <w:sz w:val="24"/>
                <w:szCs w:val="24"/>
              </w:rPr>
              <w:t>___</w:t>
            </w:r>
            <w:r w:rsidR="0084474A" w:rsidRPr="0084474A">
              <w:rPr>
                <w:sz w:val="24"/>
                <w:szCs w:val="24"/>
                <w:u w:val="single"/>
              </w:rPr>
              <w:t>10.</w:t>
            </w:r>
            <w:r w:rsidR="0084474A">
              <w:rPr>
                <w:sz w:val="24"/>
                <w:szCs w:val="24"/>
                <w:u w:val="single"/>
                <w:lang w:val="en-US"/>
              </w:rPr>
              <w:t>06</w:t>
            </w:r>
            <w:r w:rsidR="0084474A">
              <w:rPr>
                <w:sz w:val="24"/>
                <w:szCs w:val="24"/>
              </w:rPr>
              <w:t>___</w:t>
            </w:r>
            <w:r w:rsidR="00691694">
              <w:rPr>
                <w:sz w:val="24"/>
                <w:szCs w:val="24"/>
              </w:rPr>
              <w:t>_____2</w:t>
            </w:r>
            <w:r w:rsidRPr="007A66E4">
              <w:rPr>
                <w:sz w:val="24"/>
                <w:szCs w:val="24"/>
              </w:rPr>
              <w:t>019г. №</w:t>
            </w:r>
            <w:r w:rsidR="00691694">
              <w:rPr>
                <w:sz w:val="24"/>
                <w:szCs w:val="24"/>
              </w:rPr>
              <w:t>__</w:t>
            </w:r>
            <w:r w:rsidR="0084474A">
              <w:rPr>
                <w:sz w:val="24"/>
                <w:szCs w:val="24"/>
                <w:u w:val="single"/>
                <w:lang w:val="en-US"/>
              </w:rPr>
              <w:t>760</w:t>
            </w:r>
            <w:r w:rsidR="00691694">
              <w:rPr>
                <w:sz w:val="24"/>
                <w:szCs w:val="24"/>
              </w:rPr>
              <w:t>___</w:t>
            </w:r>
          </w:p>
        </w:tc>
      </w:tr>
    </w:tbl>
    <w:p w:rsidR="00A10A1C" w:rsidRDefault="00A10A1C" w:rsidP="00A10A1C">
      <w:pPr>
        <w:rPr>
          <w:sz w:val="24"/>
          <w:szCs w:val="24"/>
        </w:rPr>
      </w:pPr>
    </w:p>
    <w:p w:rsidR="00A10A1C" w:rsidRDefault="00A10A1C" w:rsidP="00A10A1C"/>
    <w:p w:rsidR="00A10A1C" w:rsidRDefault="00A10A1C" w:rsidP="00A10A1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2017-2019 годы»</w:t>
      </w:r>
    </w:p>
    <w:p w:rsidR="00A10A1C" w:rsidRDefault="00A10A1C" w:rsidP="00A10A1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2019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3"/>
        <w:gridCol w:w="1417"/>
        <w:gridCol w:w="1418"/>
        <w:gridCol w:w="1845"/>
      </w:tblGrid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ПИР по завершению строительства объекта «Газоснабжение улиц Карла Маркса, Партизанская, Лермонтова, Гоголя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 Кунашакского района».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ПИР, в том числе 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 объекту: Газоснабжение жилых домов 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аинкуль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Pr="0084474A" w:rsidRDefault="0084474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Оказание юридических услуг по делу №А76-29788/2015 от 24.10.2018г. 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осемнадцатом  арбитражном апелляционном суде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«Газоснабжение жилых домов по улицам Молодежная, Садовая, Советская, Пушкина, Дорожников, Карла Маркса, Свердлова, Больничная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«Газоснабжение жилых домов по улицам Ломоносова, Гагарина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Газоснабжение котельной школы и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Халитово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Кунашакского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района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A35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</w:t>
            </w:r>
            <w:r w:rsidR="003D7B53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 «Газоснабжение  котельной школы и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Халитово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Кунашакского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района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Газоснабжениев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A35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</w:t>
            </w:r>
            <w:r w:rsidR="003D7B53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ольшой Куяш Кунашакского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проектной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документации по объекту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 Кунашакского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742 294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сметной документации по объекту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КуяшКунашакского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проектной документации по объекту «Газоснабжение жилых домов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игматуллина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Победы, Степная в с. Кунашак Кунашакского района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574A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сметной документации по объекту «Газоснабжение жилых домов по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Нигматуллина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Победы,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Степная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 с. Кунашак Кунашакского района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Врезка газопровода в п.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Лесной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66 747,71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ПИР по объекту: «Газоснабжение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Новобурино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2771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752 986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Работы по восстановлению проектно-сметной документации объекта «Газоснабжение жилых домов </w:t>
            </w:r>
            <w:proofErr w:type="spellStart"/>
            <w:r w:rsidR="00574AB0"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 w:rsidR="00574AB0"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="00574AB0">
              <w:rPr>
                <w:color w:val="000000"/>
                <w:sz w:val="22"/>
                <w:szCs w:val="22"/>
                <w:lang w:eastAsia="en-US"/>
              </w:rPr>
              <w:t>арино</w:t>
            </w:r>
            <w:proofErr w:type="spellEnd"/>
            <w:r w:rsidR="00574AB0"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 Челябинской области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574A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1835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183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277162" w:rsidTr="007808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электрода контроля пламени для мемориала «Вечный огонь»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78081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Pr="0084474A" w:rsidRDefault="0084474A" w:rsidP="007330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  <w:r w:rsidR="007330C4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val="en-US" w:eastAsia="en-US"/>
              </w:rPr>
              <w:t>9870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/>
              </w:rPr>
              <w:t>41</w:t>
            </w:r>
            <w:r>
              <w:rPr>
                <w:b/>
                <w:sz w:val="22"/>
                <w:szCs w:val="22"/>
                <w:lang w:eastAsia="en-US"/>
              </w:rPr>
              <w:t>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54 400 000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C" w:rsidRDefault="00A10A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10A1C" w:rsidTr="0078081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84474A" w:rsidP="007330C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57 387 041,71</w:t>
            </w:r>
          </w:p>
        </w:tc>
      </w:tr>
    </w:tbl>
    <w:p w:rsidR="00A10A1C" w:rsidRDefault="00A10A1C" w:rsidP="00A10A1C">
      <w:pPr>
        <w:rPr>
          <w:sz w:val="24"/>
          <w:szCs w:val="24"/>
        </w:rPr>
      </w:pPr>
    </w:p>
    <w:p w:rsidR="00E31825" w:rsidRDefault="00E31825" w:rsidP="00E31825">
      <w:pPr>
        <w:ind w:firstLine="709"/>
        <w:rPr>
          <w:sz w:val="24"/>
          <w:szCs w:val="24"/>
        </w:rPr>
      </w:pPr>
    </w:p>
    <w:p w:rsidR="007330C4" w:rsidRDefault="007330C4" w:rsidP="007330C4">
      <w:pPr>
        <w:rPr>
          <w:sz w:val="24"/>
          <w:szCs w:val="24"/>
        </w:rPr>
      </w:pPr>
    </w:p>
    <w:p w:rsidR="007330C4" w:rsidRDefault="007330C4" w:rsidP="007330C4">
      <w:pPr>
        <w:rPr>
          <w:sz w:val="24"/>
          <w:szCs w:val="24"/>
        </w:rPr>
      </w:pPr>
    </w:p>
    <w:p w:rsidR="007330C4" w:rsidRDefault="007330C4" w:rsidP="007330C4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 xml:space="preserve">по </w:t>
      </w:r>
      <w:r w:rsidRPr="00CA1A70">
        <w:rPr>
          <w:sz w:val="24"/>
          <w:szCs w:val="24"/>
        </w:rPr>
        <w:t>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</w:t>
      </w:r>
      <w:r w:rsidR="001A525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691694" w:rsidRDefault="00691694" w:rsidP="00E31825">
      <w:pPr>
        <w:ind w:firstLine="709"/>
        <w:rPr>
          <w:sz w:val="24"/>
          <w:szCs w:val="24"/>
        </w:rPr>
      </w:pPr>
    </w:p>
    <w:p w:rsidR="00691694" w:rsidRDefault="00691694" w:rsidP="00E31825">
      <w:pPr>
        <w:ind w:firstLine="709"/>
        <w:rPr>
          <w:sz w:val="24"/>
          <w:szCs w:val="24"/>
        </w:rPr>
      </w:pPr>
    </w:p>
    <w:p w:rsidR="00691694" w:rsidRDefault="00691694" w:rsidP="00E31825">
      <w:pPr>
        <w:ind w:firstLine="709"/>
        <w:rPr>
          <w:sz w:val="24"/>
          <w:szCs w:val="24"/>
        </w:rPr>
      </w:pPr>
    </w:p>
    <w:p w:rsidR="00691694" w:rsidRDefault="00691694" w:rsidP="00E31825">
      <w:pPr>
        <w:ind w:firstLine="709"/>
        <w:rPr>
          <w:sz w:val="24"/>
          <w:szCs w:val="24"/>
        </w:rPr>
      </w:pPr>
    </w:p>
    <w:p w:rsidR="00691694" w:rsidRDefault="00691694" w:rsidP="00E31825">
      <w:pPr>
        <w:ind w:firstLine="709"/>
        <w:rPr>
          <w:sz w:val="24"/>
          <w:szCs w:val="24"/>
        </w:rPr>
      </w:pPr>
    </w:p>
    <w:p w:rsidR="00691694" w:rsidRDefault="00691694" w:rsidP="00E31825">
      <w:pPr>
        <w:ind w:firstLine="709"/>
        <w:rPr>
          <w:sz w:val="24"/>
          <w:szCs w:val="24"/>
        </w:rPr>
      </w:pPr>
    </w:p>
    <w:p w:rsidR="00691694" w:rsidRDefault="00691694" w:rsidP="00E31825">
      <w:pPr>
        <w:ind w:firstLine="709"/>
        <w:rPr>
          <w:sz w:val="24"/>
          <w:szCs w:val="24"/>
        </w:rPr>
      </w:pPr>
    </w:p>
    <w:p w:rsidR="00691694" w:rsidRDefault="00691694" w:rsidP="001A5259">
      <w:pPr>
        <w:rPr>
          <w:sz w:val="24"/>
          <w:szCs w:val="24"/>
        </w:rPr>
      </w:pPr>
    </w:p>
    <w:p w:rsidR="00E31825" w:rsidRDefault="00E31825" w:rsidP="007330C4">
      <w:pPr>
        <w:rPr>
          <w:sz w:val="24"/>
          <w:szCs w:val="24"/>
        </w:rPr>
      </w:pPr>
    </w:p>
    <w:p w:rsidR="001A5259" w:rsidRDefault="001A5259" w:rsidP="007330C4">
      <w:pPr>
        <w:rPr>
          <w:sz w:val="24"/>
          <w:szCs w:val="24"/>
        </w:rPr>
      </w:pPr>
    </w:p>
    <w:p w:rsidR="00780814" w:rsidRPr="00892B46" w:rsidRDefault="00780814" w:rsidP="007330C4">
      <w:pPr>
        <w:rPr>
          <w:sz w:val="24"/>
          <w:szCs w:val="24"/>
        </w:rPr>
      </w:pPr>
    </w:p>
    <w:p w:rsidR="00691694" w:rsidRPr="00892B46" w:rsidRDefault="00691694" w:rsidP="0078081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691694" w:rsidRPr="00892B46" w:rsidRDefault="00691694" w:rsidP="0078081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691694" w:rsidRPr="00892B46" w:rsidRDefault="00691694" w:rsidP="0078081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691694" w:rsidRPr="00892B46" w:rsidRDefault="00691694" w:rsidP="0078081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691694" w:rsidRPr="00892B46" w:rsidRDefault="00691694" w:rsidP="00780814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 w:rsidR="007330C4">
        <w:rPr>
          <w:sz w:val="24"/>
          <w:szCs w:val="24"/>
        </w:rPr>
        <w:t>24.11.2016</w:t>
      </w:r>
      <w:r w:rsidRPr="00892B46">
        <w:rPr>
          <w:sz w:val="24"/>
          <w:szCs w:val="24"/>
        </w:rPr>
        <w:t xml:space="preserve"> г. №</w:t>
      </w:r>
      <w:r w:rsidR="007330C4">
        <w:rPr>
          <w:sz w:val="24"/>
          <w:szCs w:val="24"/>
        </w:rPr>
        <w:t>1463</w:t>
      </w:r>
    </w:p>
    <w:p w:rsidR="00691694" w:rsidRPr="00892B46" w:rsidRDefault="00691694" w:rsidP="00780814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691694" w:rsidRPr="00892B46" w:rsidRDefault="00691694" w:rsidP="0078081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691694" w:rsidRDefault="00691694" w:rsidP="0078081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</w:t>
      </w:r>
      <w:r w:rsidR="0084474A">
        <w:rPr>
          <w:sz w:val="24"/>
          <w:szCs w:val="24"/>
          <w:u w:val="single"/>
        </w:rPr>
        <w:t>10.06</w:t>
      </w:r>
      <w:r w:rsidR="0084474A">
        <w:rPr>
          <w:sz w:val="24"/>
          <w:szCs w:val="24"/>
        </w:rPr>
        <w:t>___</w:t>
      </w:r>
      <w:r>
        <w:rPr>
          <w:sz w:val="24"/>
          <w:szCs w:val="24"/>
        </w:rPr>
        <w:t>______2</w:t>
      </w:r>
      <w:r w:rsidRPr="007A66E4">
        <w:rPr>
          <w:sz w:val="24"/>
          <w:szCs w:val="24"/>
        </w:rPr>
        <w:t>019г. №</w:t>
      </w:r>
      <w:r>
        <w:rPr>
          <w:sz w:val="24"/>
          <w:szCs w:val="24"/>
        </w:rPr>
        <w:t>_</w:t>
      </w:r>
      <w:r w:rsidR="0084474A">
        <w:rPr>
          <w:sz w:val="24"/>
          <w:szCs w:val="24"/>
          <w:u w:val="single"/>
        </w:rPr>
        <w:t>760</w:t>
      </w:r>
      <w:r>
        <w:rPr>
          <w:sz w:val="24"/>
          <w:szCs w:val="24"/>
        </w:rPr>
        <w:t>_</w:t>
      </w:r>
    </w:p>
    <w:p w:rsidR="00691694" w:rsidRDefault="00691694" w:rsidP="00691694">
      <w:pPr>
        <w:ind w:firstLine="567"/>
        <w:jc w:val="right"/>
        <w:rPr>
          <w:sz w:val="24"/>
          <w:szCs w:val="24"/>
        </w:rPr>
      </w:pPr>
    </w:p>
    <w:p w:rsidR="00691694" w:rsidRDefault="00691694" w:rsidP="00691694">
      <w:pPr>
        <w:ind w:firstLine="567"/>
        <w:jc w:val="right"/>
        <w:rPr>
          <w:sz w:val="24"/>
          <w:szCs w:val="24"/>
        </w:rPr>
      </w:pPr>
    </w:p>
    <w:p w:rsidR="006A1866" w:rsidRPr="00892B46" w:rsidRDefault="00851663" w:rsidP="007754CA">
      <w:pPr>
        <w:ind w:firstLine="567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Подпрограмма</w:t>
      </w:r>
      <w:r w:rsidR="00E31825" w:rsidRPr="00892B46">
        <w:rPr>
          <w:sz w:val="24"/>
          <w:szCs w:val="24"/>
        </w:rPr>
        <w:t xml:space="preserve"> «Комплексное развитие систем коммунальной</w:t>
      </w:r>
      <w:r w:rsidR="00276B3A" w:rsidRPr="00892B46">
        <w:rPr>
          <w:sz w:val="24"/>
          <w:szCs w:val="24"/>
        </w:rPr>
        <w:t xml:space="preserve"> инфраструктуры Кунашакского муниципал</w:t>
      </w:r>
      <w:r w:rsidR="007754CA">
        <w:rPr>
          <w:sz w:val="24"/>
          <w:szCs w:val="24"/>
        </w:rPr>
        <w:t>ьного района на 2017-2019 годы»</w:t>
      </w:r>
    </w:p>
    <w:p w:rsidR="00276B3A" w:rsidRDefault="00276B3A" w:rsidP="00851663">
      <w:pPr>
        <w:ind w:firstLine="709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План финансирования на 2019 год</w:t>
      </w:r>
    </w:p>
    <w:p w:rsidR="007754CA" w:rsidRPr="00892B46" w:rsidRDefault="007754CA" w:rsidP="00851663">
      <w:pPr>
        <w:ind w:firstLine="709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560"/>
        <w:gridCol w:w="1417"/>
        <w:gridCol w:w="2126"/>
      </w:tblGrid>
      <w:tr w:rsidR="000140C3" w:rsidRPr="00892B46" w:rsidTr="001A525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A50A17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3" w:rsidRPr="00892B46" w:rsidRDefault="00A50A17" w:rsidP="000140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C3" w:rsidRPr="00892B46" w:rsidRDefault="000140C3" w:rsidP="00B426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C02FFA" w:rsidRPr="00892B46" w:rsidTr="001A525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7754C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Строительство котельной для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Новое Курманово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9B0DDE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02FFA">
              <w:rPr>
                <w:rFonts w:eastAsia="Calibri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7754C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7754CA" w:rsidP="00C02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1A525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по замене котлов в котельной    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9B35F1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964EC5" w:rsidP="00C02FFA">
            <w:pPr>
              <w:jc w:val="center"/>
              <w:rPr>
                <w:sz w:val="24"/>
                <w:szCs w:val="24"/>
              </w:rPr>
            </w:pPr>
            <w:r w:rsidRPr="00964EC5">
              <w:rPr>
                <w:sz w:val="24"/>
                <w:szCs w:val="24"/>
              </w:rPr>
              <w:t>Управление образования</w:t>
            </w:r>
            <w:bookmarkStart w:id="0" w:name="_GoBack"/>
            <w:bookmarkEnd w:id="0"/>
          </w:p>
        </w:tc>
      </w:tr>
      <w:tr w:rsidR="009E5766" w:rsidRPr="00892B46" w:rsidTr="001A525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Капитальный ремонт сетей водоснабжения и теплоснабжения в 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345CDF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8F2404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5 644 000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1A525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Модернизация котельной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- филиал в                   д.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1A525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Ремонт водопроводных сетей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д. Борисово Кунашакского района Челябинской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(ул.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Джалиля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gramEnd"/>
          </w:p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Новая,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Коммунистическая)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574AB0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3 598 448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1A525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Земляные работы по капитальному району теплотрассы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от ТК-50 до ТК-53 Кунашакского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1A525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Выдача технических условий и согласование проектной документации 574002011240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1A525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644353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8F2404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8F2404">
              <w:rPr>
                <w:rFonts w:eastAsia="Calibri"/>
                <w:sz w:val="24"/>
                <w:szCs w:val="24"/>
              </w:rPr>
              <w:t>сть-Багаряк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9B0DDE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УЖКХСЭ</w:t>
            </w:r>
          </w:p>
        </w:tc>
      </w:tr>
      <w:tr w:rsidR="00644353" w:rsidRPr="00892B46" w:rsidTr="001A525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644353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r w:rsidR="00691694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7330C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91694" w:rsidP="00BE1A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754CA" w:rsidRPr="00892B46" w:rsidTr="001A525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644353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B767C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Аварийно-восстановительные</w:t>
            </w:r>
            <w:r w:rsidR="00555CAD">
              <w:rPr>
                <w:rFonts w:eastAsia="Calibri"/>
                <w:sz w:val="24"/>
                <w:szCs w:val="24"/>
              </w:rPr>
              <w:t xml:space="preserve"> работы по адресу: ст. Муслюмово, Паровозная база, ТП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1A525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55CAD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 w:rsidRPr="008F24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55CAD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 в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8F2404">
              <w:rPr>
                <w:rFonts w:eastAsia="Calibri"/>
                <w:sz w:val="24"/>
                <w:szCs w:val="24"/>
              </w:rPr>
              <w:t>.</w:t>
            </w:r>
            <w:r w:rsidR="00644353" w:rsidRPr="008F240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644353" w:rsidRPr="008F2404">
              <w:rPr>
                <w:rFonts w:eastAsia="Calibri"/>
                <w:sz w:val="24"/>
                <w:szCs w:val="24"/>
              </w:rPr>
              <w:t>ураково</w:t>
            </w:r>
            <w:proofErr w:type="spellEnd"/>
          </w:p>
          <w:p w:rsidR="00555CAD" w:rsidRPr="008F2404" w:rsidRDefault="00555CAD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>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74AB0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55CAD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1835E9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 xml:space="preserve">АМО </w:t>
            </w:r>
            <w:proofErr w:type="spellStart"/>
            <w:r w:rsidRPr="008F2404">
              <w:rPr>
                <w:sz w:val="24"/>
                <w:szCs w:val="24"/>
              </w:rPr>
              <w:t>Муслюмовское</w:t>
            </w:r>
            <w:proofErr w:type="spellEnd"/>
            <w:r w:rsidRPr="008F2404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F240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44353" w:rsidRPr="00892B46" w:rsidTr="001A525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F2404" w:rsidRPr="008F240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 с.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Нугуманово</w:t>
            </w:r>
            <w:proofErr w:type="spellEnd"/>
            <w:r w:rsidRPr="008F2404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 xml:space="preserve">АМО </w:t>
            </w:r>
            <w:proofErr w:type="spellStart"/>
            <w:r w:rsidRPr="008F2404">
              <w:rPr>
                <w:sz w:val="24"/>
                <w:szCs w:val="24"/>
              </w:rPr>
              <w:t>Муслюмовское</w:t>
            </w:r>
            <w:proofErr w:type="spellEnd"/>
            <w:r w:rsidRPr="008F2404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F240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55CAD" w:rsidRPr="00892B46" w:rsidTr="001A525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Замена 8 опор 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ахталым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9B0DDE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ind w:firstLine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Восстановление дебета скважин №944-ю, 1001 </w:t>
            </w:r>
            <w:proofErr w:type="gramStart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84474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87 527,</w:t>
            </w:r>
            <w:r w:rsidR="000356C0"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 «Строительство напорного канализационного коллектора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модернизацией канализационного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очистных сооружений станции Муслюмово»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1835E9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892B46" w:rsidRDefault="001835E9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Углубление водопровода по 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арла Маркса в с.Кунашак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644353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56201A" w:rsidRDefault="001835E9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655 647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835E9">
            <w:pPr>
              <w:jc w:val="center"/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1835E9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892B46" w:rsidRDefault="001835E9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по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ыбозаводская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644353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56201A" w:rsidRDefault="008F240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738 455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835E9">
            <w:pPr>
              <w:jc w:val="center"/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8F2404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«Капитальный ремонт водопровода по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ыбозаводская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с.Кунашак»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Pr="001B31B0" w:rsidRDefault="008F2404" w:rsidP="001835E9">
            <w:pPr>
              <w:jc w:val="center"/>
              <w:rPr>
                <w:sz w:val="24"/>
                <w:szCs w:val="24"/>
              </w:rPr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1835E9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892B46" w:rsidRDefault="001835E9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водопроводных сетей Кунашакского муниципального района. Замена запорной арматуры в камерах переключения системы водоснабжения 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644353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56201A" w:rsidRDefault="001835E9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835E9">
            <w:pPr>
              <w:jc w:val="center"/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3F0DA6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«Капитальный ремонт водопровода переулка между 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енина – 8 Марта в с.Кунашак»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3F0DA6">
            <w:pPr>
              <w:jc w:val="center"/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3F0DA6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Pr="003F0DA6" w:rsidRDefault="003F0DA6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бензиновой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мотопомпы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DDE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PTR</w:t>
            </w:r>
            <w:r w:rsidRPr="003F0DA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3F0DA6">
            <w:pPr>
              <w:jc w:val="center"/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277162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2771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ПИР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пристрою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зданию Центра культурного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Pr="00596442" w:rsidRDefault="00277162" w:rsidP="003F0DA6">
            <w:pPr>
              <w:jc w:val="center"/>
              <w:rPr>
                <w:sz w:val="24"/>
                <w:szCs w:val="24"/>
              </w:rPr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15705A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15705A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9F6B90" w:rsidP="002771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контейнеров (5 шт. по 8 м</w:t>
            </w:r>
            <w:r w:rsidRPr="009F6B90">
              <w:rPr>
                <w:rFonts w:eastAsia="Calibri"/>
                <w:position w:val="-4"/>
                <w:sz w:val="24"/>
                <w:szCs w:val="24"/>
                <w:lang w:eastAsia="en-US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pt;height:15.05pt" o:ole="">
                  <v:imagedata r:id="rId7" o:title=""/>
                </v:shape>
                <o:OLEObject Type="Embed" ProgID="Equation.3" ShapeID="_x0000_i1025" DrawAspect="Content" ObjectID="_1621773720" r:id="rId8"/>
              </w:objec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9F6B90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15705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Pr="00596442" w:rsidRDefault="00691694" w:rsidP="003F0D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УИиЗО</w:t>
            </w:r>
            <w:proofErr w:type="spellEnd"/>
          </w:p>
        </w:tc>
      </w:tr>
      <w:tr w:rsidR="00736DCB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CB" w:rsidRDefault="00736DCB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CB" w:rsidRDefault="00736DCB" w:rsidP="002771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Обновления программного комплекса «РИК» на два локальных ключа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CB" w:rsidRDefault="00736DCB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CB" w:rsidRDefault="00736DCB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CB" w:rsidRDefault="00736DCB" w:rsidP="003F0DA6">
            <w:pPr>
              <w:jc w:val="center"/>
              <w:rPr>
                <w:sz w:val="24"/>
                <w:szCs w:val="24"/>
              </w:rPr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BF776E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Default="00BF776E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776E" w:rsidRDefault="00BF776E" w:rsidP="003338C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776E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2D3AF3" w:rsidP="0069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6C0">
              <w:rPr>
                <w:b/>
                <w:sz w:val="24"/>
                <w:szCs w:val="24"/>
              </w:rPr>
              <w:t> 154 707,63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AA35CD" w:rsidP="0033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17 7</w:t>
            </w:r>
            <w:r w:rsidR="00BF776E"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BF776E" w:rsidP="001F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76E" w:rsidRPr="00892B46" w:rsidTr="001A525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892B46" w:rsidRDefault="00BF776E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BF776E" w:rsidP="00E57EB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3BD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AA35CD" w:rsidP="002D3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356C0">
              <w:rPr>
                <w:b/>
                <w:sz w:val="24"/>
                <w:szCs w:val="24"/>
              </w:rPr>
              <w:t> 904 707,63</w:t>
            </w:r>
          </w:p>
        </w:tc>
      </w:tr>
    </w:tbl>
    <w:p w:rsidR="009B7438" w:rsidRDefault="009B7438" w:rsidP="00B451FF">
      <w:pPr>
        <w:rPr>
          <w:sz w:val="24"/>
          <w:szCs w:val="24"/>
        </w:rPr>
      </w:pPr>
    </w:p>
    <w:p w:rsidR="00A10A1C" w:rsidRDefault="00A10A1C" w:rsidP="00B451FF">
      <w:pPr>
        <w:rPr>
          <w:sz w:val="24"/>
          <w:szCs w:val="24"/>
        </w:rPr>
      </w:pPr>
    </w:p>
    <w:p w:rsidR="00A10A1C" w:rsidRDefault="00A10A1C" w:rsidP="00B451FF">
      <w:pPr>
        <w:rPr>
          <w:sz w:val="24"/>
          <w:szCs w:val="24"/>
        </w:rPr>
      </w:pPr>
    </w:p>
    <w:p w:rsidR="009A1C9B" w:rsidRDefault="002D3AF3" w:rsidP="001A5259">
      <w:pPr>
        <w:tabs>
          <w:tab w:val="left" w:pos="7965"/>
        </w:tabs>
        <w:ind w:right="-2"/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="00A10A1C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 xml:space="preserve">по </w:t>
      </w:r>
      <w:r w:rsidR="00A10A1C">
        <w:rPr>
          <w:sz w:val="24"/>
          <w:szCs w:val="24"/>
        </w:rPr>
        <w:t>ЖКХ</w:t>
      </w:r>
      <w:r>
        <w:rPr>
          <w:sz w:val="24"/>
          <w:szCs w:val="24"/>
        </w:rPr>
        <w:t>СЭ</w:t>
      </w:r>
      <w:r w:rsidR="00A10A1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="001A525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A10A1C">
        <w:rPr>
          <w:sz w:val="24"/>
          <w:szCs w:val="24"/>
        </w:rPr>
        <w:t xml:space="preserve"> Р.Я. </w:t>
      </w:r>
      <w:proofErr w:type="spellStart"/>
      <w:r w:rsidR="00A10A1C">
        <w:rPr>
          <w:sz w:val="24"/>
          <w:szCs w:val="24"/>
        </w:rPr>
        <w:t>Мухарамов</w:t>
      </w:r>
      <w:proofErr w:type="spellEnd"/>
    </w:p>
    <w:p w:rsidR="00AA35CD" w:rsidRDefault="00AA35CD" w:rsidP="00AA35CD">
      <w:pPr>
        <w:tabs>
          <w:tab w:val="left" w:pos="7965"/>
        </w:tabs>
        <w:ind w:right="281"/>
        <w:rPr>
          <w:sz w:val="24"/>
          <w:szCs w:val="24"/>
        </w:rPr>
      </w:pPr>
    </w:p>
    <w:p w:rsidR="003E46E5" w:rsidRDefault="003E46E5" w:rsidP="008B63DD">
      <w:pPr>
        <w:rPr>
          <w:sz w:val="24"/>
          <w:szCs w:val="24"/>
        </w:rPr>
      </w:pPr>
    </w:p>
    <w:p w:rsidR="003E46E5" w:rsidRDefault="003E46E5" w:rsidP="008B63DD">
      <w:pPr>
        <w:rPr>
          <w:sz w:val="24"/>
          <w:szCs w:val="24"/>
        </w:rPr>
      </w:pPr>
    </w:p>
    <w:p w:rsidR="00650790" w:rsidRDefault="00650790" w:rsidP="001A5259">
      <w:pPr>
        <w:rPr>
          <w:sz w:val="24"/>
          <w:szCs w:val="24"/>
        </w:rPr>
      </w:pPr>
    </w:p>
    <w:sectPr w:rsidR="00650790" w:rsidSect="001A52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76A"/>
    <w:multiLevelType w:val="multilevel"/>
    <w:tmpl w:val="A91C06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Theme="minorHAnsi" w:hint="default"/>
      </w:rPr>
    </w:lvl>
  </w:abstractNum>
  <w:abstractNum w:abstractNumId="1">
    <w:nsid w:val="3E5216C8"/>
    <w:multiLevelType w:val="multilevel"/>
    <w:tmpl w:val="7A24521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0E8"/>
    <w:rsid w:val="000140C3"/>
    <w:rsid w:val="0002313E"/>
    <w:rsid w:val="0002391B"/>
    <w:rsid w:val="000356C0"/>
    <w:rsid w:val="0006709B"/>
    <w:rsid w:val="00086E88"/>
    <w:rsid w:val="000B7564"/>
    <w:rsid w:val="0010307F"/>
    <w:rsid w:val="001378FC"/>
    <w:rsid w:val="00144CF8"/>
    <w:rsid w:val="0015705A"/>
    <w:rsid w:val="001835E9"/>
    <w:rsid w:val="001978B2"/>
    <w:rsid w:val="001A5259"/>
    <w:rsid w:val="001E10E5"/>
    <w:rsid w:val="001E4997"/>
    <w:rsid w:val="001E6B7B"/>
    <w:rsid w:val="0022429A"/>
    <w:rsid w:val="00226A05"/>
    <w:rsid w:val="00230058"/>
    <w:rsid w:val="002350B0"/>
    <w:rsid w:val="00243168"/>
    <w:rsid w:val="00276B3A"/>
    <w:rsid w:val="00277162"/>
    <w:rsid w:val="002861C7"/>
    <w:rsid w:val="002D3AF3"/>
    <w:rsid w:val="002E1698"/>
    <w:rsid w:val="002E39A2"/>
    <w:rsid w:val="0032659D"/>
    <w:rsid w:val="00340112"/>
    <w:rsid w:val="00345CDF"/>
    <w:rsid w:val="0038597C"/>
    <w:rsid w:val="00387DEC"/>
    <w:rsid w:val="003968B1"/>
    <w:rsid w:val="003D7B53"/>
    <w:rsid w:val="003E46E5"/>
    <w:rsid w:val="003E63D2"/>
    <w:rsid w:val="003F0DA6"/>
    <w:rsid w:val="003F57F9"/>
    <w:rsid w:val="00404BC5"/>
    <w:rsid w:val="00430B02"/>
    <w:rsid w:val="00432614"/>
    <w:rsid w:val="004546C2"/>
    <w:rsid w:val="00461525"/>
    <w:rsid w:val="004F674F"/>
    <w:rsid w:val="0050687D"/>
    <w:rsid w:val="00511F05"/>
    <w:rsid w:val="00522196"/>
    <w:rsid w:val="00524773"/>
    <w:rsid w:val="00545453"/>
    <w:rsid w:val="00545EDC"/>
    <w:rsid w:val="00547BCF"/>
    <w:rsid w:val="00555CAD"/>
    <w:rsid w:val="0056201A"/>
    <w:rsid w:val="00572247"/>
    <w:rsid w:val="00574AB0"/>
    <w:rsid w:val="005841D1"/>
    <w:rsid w:val="0059521B"/>
    <w:rsid w:val="005A2151"/>
    <w:rsid w:val="005B327F"/>
    <w:rsid w:val="00610D5B"/>
    <w:rsid w:val="00623DE8"/>
    <w:rsid w:val="006256FE"/>
    <w:rsid w:val="00644353"/>
    <w:rsid w:val="006456DF"/>
    <w:rsid w:val="00650790"/>
    <w:rsid w:val="00655863"/>
    <w:rsid w:val="0067708D"/>
    <w:rsid w:val="006773CD"/>
    <w:rsid w:val="00691694"/>
    <w:rsid w:val="006939A5"/>
    <w:rsid w:val="006A1866"/>
    <w:rsid w:val="006C5A37"/>
    <w:rsid w:val="006E4AA3"/>
    <w:rsid w:val="007136A3"/>
    <w:rsid w:val="00720BD0"/>
    <w:rsid w:val="007330C4"/>
    <w:rsid w:val="00736DCB"/>
    <w:rsid w:val="00747AAD"/>
    <w:rsid w:val="007702B0"/>
    <w:rsid w:val="007754CA"/>
    <w:rsid w:val="007777A6"/>
    <w:rsid w:val="00777D35"/>
    <w:rsid w:val="00780814"/>
    <w:rsid w:val="00780BF4"/>
    <w:rsid w:val="007A66E4"/>
    <w:rsid w:val="007B767C"/>
    <w:rsid w:val="007D4FEE"/>
    <w:rsid w:val="007F59CE"/>
    <w:rsid w:val="00800541"/>
    <w:rsid w:val="0080257B"/>
    <w:rsid w:val="008060A1"/>
    <w:rsid w:val="008138B9"/>
    <w:rsid w:val="00816277"/>
    <w:rsid w:val="00820D41"/>
    <w:rsid w:val="008232CA"/>
    <w:rsid w:val="00832466"/>
    <w:rsid w:val="0083672C"/>
    <w:rsid w:val="0084474A"/>
    <w:rsid w:val="00851663"/>
    <w:rsid w:val="008539EC"/>
    <w:rsid w:val="00871F24"/>
    <w:rsid w:val="00892B46"/>
    <w:rsid w:val="008B63DD"/>
    <w:rsid w:val="008F2404"/>
    <w:rsid w:val="008F53AF"/>
    <w:rsid w:val="00901677"/>
    <w:rsid w:val="009314C7"/>
    <w:rsid w:val="00937754"/>
    <w:rsid w:val="00964EC5"/>
    <w:rsid w:val="009A1C9B"/>
    <w:rsid w:val="009B0DDE"/>
    <w:rsid w:val="009B0F29"/>
    <w:rsid w:val="009B35F1"/>
    <w:rsid w:val="009B7438"/>
    <w:rsid w:val="009D3EA2"/>
    <w:rsid w:val="009D4A6D"/>
    <w:rsid w:val="009E5766"/>
    <w:rsid w:val="009F2BCA"/>
    <w:rsid w:val="009F6B90"/>
    <w:rsid w:val="00A10A1C"/>
    <w:rsid w:val="00A30D3F"/>
    <w:rsid w:val="00A50A17"/>
    <w:rsid w:val="00A52D56"/>
    <w:rsid w:val="00A927E8"/>
    <w:rsid w:val="00A930EB"/>
    <w:rsid w:val="00AA12FF"/>
    <w:rsid w:val="00AA35CD"/>
    <w:rsid w:val="00AB6826"/>
    <w:rsid w:val="00B10416"/>
    <w:rsid w:val="00B30B3E"/>
    <w:rsid w:val="00B4266C"/>
    <w:rsid w:val="00B451FF"/>
    <w:rsid w:val="00B46619"/>
    <w:rsid w:val="00B73DC3"/>
    <w:rsid w:val="00B757CA"/>
    <w:rsid w:val="00B81CBB"/>
    <w:rsid w:val="00BC4DDB"/>
    <w:rsid w:val="00BD12E0"/>
    <w:rsid w:val="00BF3BD0"/>
    <w:rsid w:val="00BF4A22"/>
    <w:rsid w:val="00BF776E"/>
    <w:rsid w:val="00C02FFA"/>
    <w:rsid w:val="00C05400"/>
    <w:rsid w:val="00C210E0"/>
    <w:rsid w:val="00C3246E"/>
    <w:rsid w:val="00C85D9B"/>
    <w:rsid w:val="00C97ECF"/>
    <w:rsid w:val="00CA1A70"/>
    <w:rsid w:val="00CF6414"/>
    <w:rsid w:val="00D278E5"/>
    <w:rsid w:val="00D57F3C"/>
    <w:rsid w:val="00D641BD"/>
    <w:rsid w:val="00D71CC6"/>
    <w:rsid w:val="00D74294"/>
    <w:rsid w:val="00D81F7B"/>
    <w:rsid w:val="00D830F7"/>
    <w:rsid w:val="00DA5A13"/>
    <w:rsid w:val="00DB73CD"/>
    <w:rsid w:val="00DD2C04"/>
    <w:rsid w:val="00E31825"/>
    <w:rsid w:val="00E44E11"/>
    <w:rsid w:val="00E46FE8"/>
    <w:rsid w:val="00E55703"/>
    <w:rsid w:val="00EC7D40"/>
    <w:rsid w:val="00EE6B1D"/>
    <w:rsid w:val="00F3334E"/>
    <w:rsid w:val="00F34521"/>
    <w:rsid w:val="00F628B9"/>
    <w:rsid w:val="00F9308E"/>
    <w:rsid w:val="00F94E9D"/>
    <w:rsid w:val="00FB0FEB"/>
    <w:rsid w:val="00FD76F3"/>
    <w:rsid w:val="00FE00E8"/>
    <w:rsid w:val="00FF0B3F"/>
    <w:rsid w:val="00FF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CBE4-F6E2-47AC-BAA3-1EA7E86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117</cp:revision>
  <cp:lastPrinted>2019-06-10T09:56:00Z</cp:lastPrinted>
  <dcterms:created xsi:type="dcterms:W3CDTF">2018-08-17T09:38:00Z</dcterms:created>
  <dcterms:modified xsi:type="dcterms:W3CDTF">2019-06-11T10:56:00Z</dcterms:modified>
</cp:coreProperties>
</file>